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40" w:rsidRPr="000B68A0" w:rsidRDefault="00CB5005" w:rsidP="00CB5005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 w:rsidRPr="000B68A0">
        <w:rPr>
          <w:rFonts w:ascii="Gill Sans MT" w:hAnsi="Gill Sans MT" w:cs="Arial"/>
          <w:caps/>
          <w:u w:val="single"/>
        </w:rPr>
        <w:t>For immediate release</w:t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="003A68EB">
        <w:rPr>
          <w:rFonts w:ascii="Gill Sans MT" w:hAnsi="Gill Sans MT" w:cs="Arial"/>
          <w:caps/>
          <w:u w:val="single"/>
        </w:rPr>
        <w:tab/>
        <w:t xml:space="preserve">           </w:t>
      </w:r>
      <w:r w:rsidR="00C238ED">
        <w:rPr>
          <w:rFonts w:ascii="Gill Sans MT" w:hAnsi="Gill Sans MT" w:cs="Arial"/>
          <w:u w:val="single"/>
        </w:rPr>
        <w:t xml:space="preserve">27 November </w:t>
      </w:r>
      <w:r w:rsidR="003D3C40" w:rsidRPr="000B68A0">
        <w:rPr>
          <w:rFonts w:ascii="Gill Sans MT" w:hAnsi="Gill Sans MT" w:cs="Arial"/>
          <w:u w:val="single"/>
        </w:rPr>
        <w:t>2014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6E12A2" w:rsidRDefault="00841965" w:rsidP="003D3C40">
      <w:pPr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>
        <w:rPr>
          <w:rFonts w:ascii="Gill Sans MT" w:hAnsi="Gill Sans MT" w:cs="Arial"/>
          <w:b/>
          <w:caps/>
          <w:sz w:val="32"/>
          <w:szCs w:val="32"/>
        </w:rPr>
        <w:t>FIAT</w:t>
      </w:r>
      <w:r w:rsidR="003A68EB" w:rsidRPr="003A68EB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3A68EB">
        <w:rPr>
          <w:rFonts w:ascii="Gill Sans MT" w:hAnsi="Gill Sans MT" w:cs="Arial"/>
          <w:b/>
          <w:caps/>
          <w:sz w:val="32"/>
          <w:szCs w:val="32"/>
        </w:rPr>
        <w:t xml:space="preserve">500X </w:t>
      </w:r>
      <w:r w:rsidR="006E12A2">
        <w:rPr>
          <w:rFonts w:ascii="Gill Sans MT" w:hAnsi="Gill Sans MT" w:cs="Arial"/>
          <w:b/>
          <w:caps/>
          <w:sz w:val="32"/>
          <w:szCs w:val="32"/>
        </w:rPr>
        <w:t>and Dynamo:</w:t>
      </w:r>
      <w:r w:rsidR="006E12A2" w:rsidRPr="006E12A2">
        <w:rPr>
          <w:rFonts w:ascii="Gill Sans MT" w:hAnsi="Gill Sans MT" w:cs="Arial"/>
          <w:b/>
          <w:caps/>
          <w:sz w:val="32"/>
          <w:szCs w:val="32"/>
        </w:rPr>
        <w:t xml:space="preserve"> stars of the </w:t>
      </w:r>
    </w:p>
    <w:p w:rsidR="003D3C40" w:rsidRDefault="006E12A2" w:rsidP="003D3C40">
      <w:pPr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 w:rsidRPr="006E12A2">
        <w:rPr>
          <w:rFonts w:ascii="Gill Sans MT" w:hAnsi="Gill Sans MT" w:cs="Arial"/>
          <w:b/>
          <w:caps/>
          <w:sz w:val="32"/>
          <w:szCs w:val="32"/>
        </w:rPr>
        <w:t>"The Power of X” European tour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711769" w:rsidRDefault="00841965" w:rsidP="0071176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FIAT</w:t>
      </w:r>
      <w:r w:rsidR="00711769">
        <w:rPr>
          <w:rFonts w:ascii="Gill Sans MT" w:hAnsi="Gill Sans MT" w:cs="Arial"/>
          <w:b/>
        </w:rPr>
        <w:t xml:space="preserve"> </w:t>
      </w:r>
      <w:r w:rsidR="00711769" w:rsidRPr="00711769">
        <w:rPr>
          <w:rFonts w:ascii="Gill Sans MT" w:hAnsi="Gill Sans MT" w:cs="Arial"/>
          <w:b/>
        </w:rPr>
        <w:t xml:space="preserve">has </w:t>
      </w:r>
      <w:r w:rsidR="00687531">
        <w:rPr>
          <w:rFonts w:ascii="Gill Sans MT" w:hAnsi="Gill Sans MT" w:cs="Arial"/>
          <w:b/>
        </w:rPr>
        <w:t xml:space="preserve">partnered with </w:t>
      </w:r>
      <w:r w:rsidR="00711769">
        <w:rPr>
          <w:rFonts w:ascii="Gill Sans MT" w:hAnsi="Gill Sans MT" w:cs="Arial"/>
          <w:b/>
        </w:rPr>
        <w:t xml:space="preserve">famous magician </w:t>
      </w:r>
      <w:r w:rsidR="00711769" w:rsidRPr="00711769">
        <w:rPr>
          <w:rFonts w:ascii="Gill Sans MT" w:hAnsi="Gill Sans MT" w:cs="Arial"/>
          <w:b/>
        </w:rPr>
        <w:t>Dynamo</w:t>
      </w:r>
      <w:r w:rsidR="00711769">
        <w:rPr>
          <w:rFonts w:ascii="Gill Sans MT" w:hAnsi="Gill Sans MT" w:cs="Arial"/>
          <w:b/>
        </w:rPr>
        <w:t xml:space="preserve"> </w:t>
      </w:r>
      <w:r w:rsidR="00711769" w:rsidRPr="00711769">
        <w:rPr>
          <w:rFonts w:ascii="Gill Sans MT" w:hAnsi="Gill Sans MT" w:cs="Arial"/>
          <w:b/>
        </w:rPr>
        <w:t xml:space="preserve">to star </w:t>
      </w:r>
      <w:r w:rsidR="00687531">
        <w:rPr>
          <w:rFonts w:ascii="Gill Sans MT" w:hAnsi="Gill Sans MT" w:cs="Arial"/>
          <w:b/>
        </w:rPr>
        <w:t xml:space="preserve">in </w:t>
      </w:r>
      <w:r w:rsidR="00711769" w:rsidRPr="00711769">
        <w:rPr>
          <w:rFonts w:ascii="Gill Sans MT" w:hAnsi="Gill Sans MT" w:cs="Arial"/>
          <w:b/>
        </w:rPr>
        <w:t xml:space="preserve">the </w:t>
      </w:r>
      <w:r>
        <w:rPr>
          <w:rFonts w:ascii="Gill Sans MT" w:hAnsi="Gill Sans MT" w:cs="Arial"/>
          <w:b/>
        </w:rPr>
        <w:t>FIAT</w:t>
      </w:r>
      <w:r w:rsidR="00711769">
        <w:rPr>
          <w:rFonts w:ascii="Gill Sans MT" w:hAnsi="Gill Sans MT" w:cs="Arial"/>
          <w:b/>
        </w:rPr>
        <w:t xml:space="preserve"> 500X pre-launch </w:t>
      </w:r>
      <w:r w:rsidR="00687531">
        <w:rPr>
          <w:rFonts w:ascii="Gill Sans MT" w:hAnsi="Gill Sans MT" w:cs="Arial"/>
          <w:b/>
        </w:rPr>
        <w:t>build up</w:t>
      </w:r>
    </w:p>
    <w:p w:rsidR="00711769" w:rsidRDefault="00711769" w:rsidP="0071176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ll Sans MT" w:hAnsi="Gill Sans MT" w:cs="Arial"/>
          <w:b/>
        </w:rPr>
      </w:pPr>
      <w:r w:rsidRPr="00711769">
        <w:rPr>
          <w:rFonts w:ascii="Gill Sans MT" w:hAnsi="Gill Sans MT" w:cs="Arial"/>
          <w:b/>
        </w:rPr>
        <w:t>The artist and the new crossover are set to featu</w:t>
      </w:r>
      <w:r w:rsidR="00704F1E">
        <w:rPr>
          <w:rFonts w:ascii="Gill Sans MT" w:hAnsi="Gill Sans MT" w:cs="Arial"/>
          <w:b/>
        </w:rPr>
        <w:t xml:space="preserve">re in an extraordinary VR magic experience </w:t>
      </w:r>
      <w:r w:rsidRPr="00711769">
        <w:rPr>
          <w:rFonts w:ascii="Gill Sans MT" w:hAnsi="Gill Sans MT" w:cs="Arial"/>
          <w:b/>
        </w:rPr>
        <w:t xml:space="preserve">which will be </w:t>
      </w:r>
      <w:r>
        <w:rPr>
          <w:rFonts w:ascii="Gill Sans MT" w:hAnsi="Gill Sans MT" w:cs="Arial"/>
          <w:b/>
        </w:rPr>
        <w:t xml:space="preserve">viewed </w:t>
      </w:r>
      <w:r w:rsidRPr="00711769">
        <w:rPr>
          <w:rFonts w:ascii="Gill Sans MT" w:hAnsi="Gill Sans MT" w:cs="Arial"/>
          <w:b/>
        </w:rPr>
        <w:t xml:space="preserve">using special "Oculus Rift” headsets at the 676 European events </w:t>
      </w:r>
      <w:r w:rsidR="000F010C">
        <w:rPr>
          <w:rFonts w:ascii="Gill Sans MT" w:hAnsi="Gill Sans MT" w:cs="Arial"/>
          <w:b/>
        </w:rPr>
        <w:t xml:space="preserve">scheduled </w:t>
      </w:r>
      <w:r w:rsidRPr="00711769">
        <w:rPr>
          <w:rFonts w:ascii="Gill Sans MT" w:hAnsi="Gill Sans MT" w:cs="Arial"/>
          <w:b/>
        </w:rPr>
        <w:t>prior to the showroom debut</w:t>
      </w:r>
      <w:r w:rsidR="000F010C">
        <w:rPr>
          <w:rFonts w:ascii="Gill Sans MT" w:hAnsi="Gill Sans MT" w:cs="Arial"/>
          <w:b/>
        </w:rPr>
        <w:t xml:space="preserve"> of the FIAT 500X</w:t>
      </w:r>
    </w:p>
    <w:p w:rsidR="00711769" w:rsidRDefault="00711769" w:rsidP="0071176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The </w:t>
      </w:r>
      <w:r w:rsidR="00687531">
        <w:rPr>
          <w:rFonts w:ascii="Gill Sans MT" w:hAnsi="Gill Sans MT" w:cs="Arial"/>
          <w:b/>
        </w:rPr>
        <w:t xml:space="preserve">video </w:t>
      </w:r>
      <w:r w:rsidR="000F010C">
        <w:rPr>
          <w:rFonts w:ascii="Gill Sans MT" w:hAnsi="Gill Sans MT" w:cs="Arial"/>
          <w:b/>
        </w:rPr>
        <w:t xml:space="preserve">is a collabroation between FIAT, Dynamo and </w:t>
      </w:r>
      <w:r w:rsidRPr="00711769">
        <w:rPr>
          <w:rFonts w:ascii="Gill Sans MT" w:hAnsi="Gill Sans MT" w:cs="Arial"/>
          <w:b/>
        </w:rPr>
        <w:t xml:space="preserve">Framestore, </w:t>
      </w:r>
      <w:r>
        <w:rPr>
          <w:rFonts w:ascii="Gill Sans MT" w:hAnsi="Gill Sans MT" w:cs="Arial"/>
          <w:b/>
        </w:rPr>
        <w:t xml:space="preserve">the </w:t>
      </w:r>
      <w:r w:rsidR="000F010C">
        <w:rPr>
          <w:rFonts w:ascii="Gill Sans MT" w:hAnsi="Gill Sans MT" w:cs="Arial"/>
          <w:b/>
        </w:rPr>
        <w:t xml:space="preserve">Oscar-winning special </w:t>
      </w:r>
      <w:r w:rsidRPr="00711769">
        <w:rPr>
          <w:rFonts w:ascii="Gill Sans MT" w:hAnsi="Gill Sans MT" w:cs="Arial"/>
          <w:b/>
        </w:rPr>
        <w:t>effects</w:t>
      </w:r>
      <w:r>
        <w:rPr>
          <w:rFonts w:ascii="Gill Sans MT" w:hAnsi="Gill Sans MT" w:cs="Arial"/>
          <w:b/>
        </w:rPr>
        <w:t xml:space="preserve"> studio</w:t>
      </w:r>
      <w:r w:rsidRPr="00711769">
        <w:rPr>
          <w:rFonts w:ascii="Gill Sans MT" w:hAnsi="Gill Sans MT" w:cs="Arial"/>
          <w:b/>
        </w:rPr>
        <w:t xml:space="preserve"> </w:t>
      </w:r>
    </w:p>
    <w:p w:rsidR="00683796" w:rsidRDefault="00711769" w:rsidP="0071176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ll Sans MT" w:hAnsi="Gill Sans MT" w:cs="Arial"/>
          <w:b/>
        </w:rPr>
      </w:pPr>
      <w:r w:rsidRPr="00711769">
        <w:rPr>
          <w:rFonts w:ascii="Gill Sans MT" w:hAnsi="Gill Sans MT" w:cs="Arial"/>
          <w:b/>
        </w:rPr>
        <w:t>More information on the "The Power of X” initiative is available at the dedicated site: 500x.</w:t>
      </w:r>
      <w:r w:rsidR="00841965">
        <w:rPr>
          <w:rFonts w:ascii="Gill Sans MT" w:hAnsi="Gill Sans MT" w:cs="Arial"/>
          <w:b/>
        </w:rPr>
        <w:t>FIAT</w:t>
      </w:r>
      <w:r w:rsidRPr="00711769">
        <w:rPr>
          <w:rFonts w:ascii="Gill Sans MT" w:hAnsi="Gill Sans MT" w:cs="Arial"/>
          <w:b/>
        </w:rPr>
        <w:t>500.com</w:t>
      </w:r>
    </w:p>
    <w:p w:rsidR="000B68A0" w:rsidRPr="000B68A0" w:rsidRDefault="000B68A0" w:rsidP="000B68A0">
      <w:pPr>
        <w:pStyle w:val="ListParagraph"/>
        <w:spacing w:line="360" w:lineRule="auto"/>
        <w:ind w:left="1077"/>
        <w:jc w:val="both"/>
        <w:rPr>
          <w:rFonts w:ascii="Gill Sans MT" w:hAnsi="Gill Sans MT" w:cs="Arial"/>
        </w:rPr>
      </w:pPr>
    </w:p>
    <w:p w:rsidR="00687531" w:rsidRDefault="00841965" w:rsidP="00711769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FIAT</w:t>
      </w:r>
      <w:r w:rsidR="00711769" w:rsidRPr="00711769">
        <w:rPr>
          <w:rFonts w:ascii="Gill Sans MT" w:hAnsi="Gill Sans MT" w:cs="Arial"/>
        </w:rPr>
        <w:t xml:space="preserve"> </w:t>
      </w:r>
      <w:r w:rsidR="00AE42FD">
        <w:rPr>
          <w:rFonts w:ascii="Gill Sans MT" w:hAnsi="Gill Sans MT" w:cs="Arial"/>
        </w:rPr>
        <w:t xml:space="preserve">is </w:t>
      </w:r>
      <w:r w:rsidR="000F010C">
        <w:rPr>
          <w:rFonts w:ascii="Gill Sans MT" w:hAnsi="Gill Sans MT" w:cs="Arial"/>
        </w:rPr>
        <w:t>collaborating</w:t>
      </w:r>
      <w:r w:rsidR="00AE42FD">
        <w:rPr>
          <w:rFonts w:ascii="Gill Sans MT" w:hAnsi="Gill Sans MT" w:cs="Arial"/>
        </w:rPr>
        <w:t xml:space="preserve"> with world-</w:t>
      </w:r>
      <w:r w:rsidR="00711769" w:rsidRPr="00711769">
        <w:rPr>
          <w:rFonts w:ascii="Gill Sans MT" w:hAnsi="Gill Sans MT" w:cs="Arial"/>
        </w:rPr>
        <w:t xml:space="preserve">famous magician </w:t>
      </w:r>
      <w:r w:rsidR="00AE42FD">
        <w:rPr>
          <w:rFonts w:ascii="Gill Sans MT" w:hAnsi="Gill Sans MT" w:cs="Arial"/>
        </w:rPr>
        <w:t xml:space="preserve">Dynamo </w:t>
      </w:r>
      <w:r w:rsidR="00353653">
        <w:rPr>
          <w:rFonts w:ascii="Gill Sans MT" w:hAnsi="Gill Sans MT" w:cs="Arial"/>
        </w:rPr>
        <w:t xml:space="preserve">in the run up to the </w:t>
      </w:r>
      <w:r w:rsidR="00AE42FD" w:rsidRPr="00711769">
        <w:rPr>
          <w:rFonts w:ascii="Gill Sans MT" w:hAnsi="Gill Sans MT" w:cs="Arial"/>
        </w:rPr>
        <w:t xml:space="preserve">launch </w:t>
      </w:r>
      <w:r w:rsidR="003679B7">
        <w:rPr>
          <w:rFonts w:ascii="Gill Sans MT" w:hAnsi="Gill Sans MT" w:cs="Arial"/>
        </w:rPr>
        <w:t xml:space="preserve">of </w:t>
      </w:r>
      <w:r w:rsidR="00353653">
        <w:rPr>
          <w:rFonts w:ascii="Gill Sans MT" w:hAnsi="Gill Sans MT" w:cs="Arial"/>
        </w:rPr>
        <w:t xml:space="preserve">the </w:t>
      </w:r>
      <w:r w:rsidR="003679B7">
        <w:rPr>
          <w:rFonts w:ascii="Gill Sans MT" w:hAnsi="Gill Sans MT" w:cs="Arial"/>
        </w:rPr>
        <w:t xml:space="preserve">all-new </w:t>
      </w:r>
      <w:r w:rsidR="00353653">
        <w:rPr>
          <w:rFonts w:ascii="Gill Sans MT" w:hAnsi="Gill Sans MT" w:cs="Arial"/>
        </w:rPr>
        <w:t xml:space="preserve">FIAT </w:t>
      </w:r>
      <w:r w:rsidR="003679B7">
        <w:rPr>
          <w:rFonts w:ascii="Gill Sans MT" w:hAnsi="Gill Sans MT" w:cs="Arial"/>
        </w:rPr>
        <w:t>500X crossover.</w:t>
      </w:r>
      <w:r w:rsidR="00AE42FD" w:rsidRPr="00711769">
        <w:rPr>
          <w:rFonts w:ascii="Gill Sans MT" w:hAnsi="Gill Sans MT" w:cs="Arial"/>
        </w:rPr>
        <w:t xml:space="preserve"> </w:t>
      </w:r>
      <w:r w:rsidR="003679B7">
        <w:rPr>
          <w:rFonts w:ascii="Gill Sans MT" w:hAnsi="Gill Sans MT" w:cs="Arial"/>
        </w:rPr>
        <w:t>The British magician</w:t>
      </w:r>
      <w:r w:rsidR="00711769" w:rsidRPr="00711769">
        <w:rPr>
          <w:rFonts w:ascii="Gill Sans MT" w:hAnsi="Gill Sans MT" w:cs="Arial"/>
        </w:rPr>
        <w:t xml:space="preserve">, </w:t>
      </w:r>
      <w:r w:rsidR="003679B7">
        <w:rPr>
          <w:rFonts w:ascii="Gill Sans MT" w:hAnsi="Gill Sans MT" w:cs="Arial"/>
        </w:rPr>
        <w:t xml:space="preserve">whose </w:t>
      </w:r>
      <w:r w:rsidR="00711769" w:rsidRPr="00711769">
        <w:rPr>
          <w:rFonts w:ascii="Gill Sans MT" w:hAnsi="Gill Sans MT" w:cs="Arial"/>
        </w:rPr>
        <w:t>TV show “</w:t>
      </w:r>
      <w:r w:rsidR="003679B7">
        <w:rPr>
          <w:rFonts w:ascii="Gill Sans MT" w:hAnsi="Gill Sans MT" w:cs="Arial"/>
        </w:rPr>
        <w:t xml:space="preserve">Dynamo: </w:t>
      </w:r>
      <w:r w:rsidR="00711769" w:rsidRPr="00711769">
        <w:rPr>
          <w:rFonts w:ascii="Gill Sans MT" w:hAnsi="Gill Sans MT" w:cs="Arial"/>
        </w:rPr>
        <w:t>Magician Impossib</w:t>
      </w:r>
      <w:r w:rsidR="003679B7">
        <w:rPr>
          <w:rFonts w:ascii="Gill Sans MT" w:hAnsi="Gill Sans MT" w:cs="Arial"/>
        </w:rPr>
        <w:t xml:space="preserve">le” </w:t>
      </w:r>
      <w:r w:rsidR="00687531">
        <w:rPr>
          <w:rFonts w:ascii="Gill Sans MT" w:hAnsi="Gill Sans MT" w:cs="Arial"/>
        </w:rPr>
        <w:t xml:space="preserve">has been seen by over 250 million people in 180 countries, is now </w:t>
      </w:r>
      <w:r w:rsidR="003679B7">
        <w:rPr>
          <w:rFonts w:ascii="Gill Sans MT" w:hAnsi="Gill Sans MT" w:cs="Arial"/>
        </w:rPr>
        <w:t>a global icon</w:t>
      </w:r>
      <w:r w:rsidR="00687531">
        <w:rPr>
          <w:rFonts w:ascii="Gill Sans MT" w:hAnsi="Gill Sans MT" w:cs="Arial"/>
        </w:rPr>
        <w:t xml:space="preserve"> with more than </w:t>
      </w:r>
      <w:r w:rsidR="00687531" w:rsidRPr="00687531">
        <w:rPr>
          <w:rFonts w:ascii="Gill Sans MT" w:hAnsi="Gill Sans MT" w:cs="Arial"/>
        </w:rPr>
        <w:t>4.9 million Facebook fans and 2.3 million Twitter</w:t>
      </w:r>
      <w:r w:rsidR="00687531">
        <w:rPr>
          <w:rFonts w:ascii="Gill Sans MT" w:hAnsi="Gill Sans MT" w:cs="Arial"/>
        </w:rPr>
        <w:t xml:space="preserve"> followers. H</w:t>
      </w:r>
      <w:r w:rsidR="00687531" w:rsidRPr="00687531">
        <w:rPr>
          <w:rFonts w:ascii="Gill Sans MT" w:hAnsi="Gill Sans MT" w:cs="Arial"/>
        </w:rPr>
        <w:t>is incredible feats includ</w:t>
      </w:r>
      <w:r w:rsidR="00687531">
        <w:rPr>
          <w:rFonts w:ascii="Gill Sans MT" w:hAnsi="Gill Sans MT" w:cs="Arial"/>
        </w:rPr>
        <w:t xml:space="preserve">e walking on the River Thames, </w:t>
      </w:r>
      <w:r w:rsidR="00687531" w:rsidRPr="00687531">
        <w:rPr>
          <w:rFonts w:ascii="Gill Sans MT" w:hAnsi="Gill Sans MT" w:cs="Arial"/>
        </w:rPr>
        <w:t xml:space="preserve">predicting the outcome of the World Cup and levitating </w:t>
      </w:r>
      <w:r w:rsidR="00687531">
        <w:rPr>
          <w:rFonts w:ascii="Gill Sans MT" w:hAnsi="Gill Sans MT" w:cs="Arial"/>
        </w:rPr>
        <w:t xml:space="preserve">above Europe’s tallest building. </w:t>
      </w:r>
    </w:p>
    <w:p w:rsidR="00687531" w:rsidRDefault="00687531" w:rsidP="00711769">
      <w:pPr>
        <w:spacing w:line="360" w:lineRule="auto"/>
        <w:jc w:val="both"/>
        <w:rPr>
          <w:rFonts w:ascii="Gill Sans MT" w:hAnsi="Gill Sans MT" w:cs="Arial"/>
        </w:rPr>
      </w:pPr>
    </w:p>
    <w:p w:rsidR="00065D15" w:rsidRDefault="00687531" w:rsidP="00711769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Dynamo </w:t>
      </w:r>
      <w:r w:rsidR="00353653">
        <w:rPr>
          <w:rFonts w:ascii="Gill Sans MT" w:hAnsi="Gill Sans MT" w:cs="Arial"/>
        </w:rPr>
        <w:t>will play</w:t>
      </w:r>
      <w:r w:rsidR="00C238ED">
        <w:rPr>
          <w:rFonts w:ascii="Gill Sans MT" w:hAnsi="Gill Sans MT" w:cs="Arial"/>
        </w:rPr>
        <w:t xml:space="preserve"> a </w:t>
      </w:r>
      <w:r w:rsidR="005774D2">
        <w:rPr>
          <w:rFonts w:ascii="Gill Sans MT" w:hAnsi="Gill Sans MT" w:cs="Arial"/>
        </w:rPr>
        <w:t xml:space="preserve">pivotal </w:t>
      </w:r>
      <w:r w:rsidR="00C238ED">
        <w:rPr>
          <w:rFonts w:ascii="Gill Sans MT" w:hAnsi="Gill Sans MT" w:cs="Arial"/>
        </w:rPr>
        <w:t xml:space="preserve">role in the </w:t>
      </w:r>
      <w:r w:rsidR="00711769" w:rsidRPr="00711769">
        <w:rPr>
          <w:rFonts w:ascii="Gill Sans MT" w:hAnsi="Gill Sans MT" w:cs="Arial"/>
        </w:rPr>
        <w:t>exciting</w:t>
      </w:r>
      <w:r w:rsidR="00C238ED">
        <w:rPr>
          <w:rFonts w:ascii="Gill Sans MT" w:hAnsi="Gill Sans MT" w:cs="Arial"/>
        </w:rPr>
        <w:t xml:space="preserve"> "The Power of X” </w:t>
      </w:r>
      <w:r w:rsidR="00C238ED" w:rsidRPr="00711769">
        <w:rPr>
          <w:rFonts w:ascii="Gill Sans MT" w:hAnsi="Gill Sans MT" w:cs="Arial"/>
        </w:rPr>
        <w:t>European tour</w:t>
      </w:r>
      <w:r w:rsidR="00C238ED">
        <w:rPr>
          <w:rFonts w:ascii="Gill Sans MT" w:hAnsi="Gill Sans MT" w:cs="Arial"/>
        </w:rPr>
        <w:t xml:space="preserve"> which </w:t>
      </w:r>
      <w:r w:rsidR="00711769" w:rsidRPr="00711769">
        <w:rPr>
          <w:rFonts w:ascii="Gill Sans MT" w:hAnsi="Gill Sans MT" w:cs="Arial"/>
        </w:rPr>
        <w:t>take</w:t>
      </w:r>
      <w:r w:rsidR="00353653">
        <w:rPr>
          <w:rFonts w:ascii="Gill Sans MT" w:hAnsi="Gill Sans MT" w:cs="Arial"/>
        </w:rPr>
        <w:t>s</w:t>
      </w:r>
      <w:r w:rsidR="00711769" w:rsidRPr="00711769">
        <w:rPr>
          <w:rFonts w:ascii="Gill Sans MT" w:hAnsi="Gill Sans MT" w:cs="Arial"/>
        </w:rPr>
        <w:t xml:space="preserve"> the 500X </w:t>
      </w:r>
      <w:r w:rsidR="000F010C">
        <w:rPr>
          <w:rFonts w:ascii="Gill Sans MT" w:hAnsi="Gill Sans MT" w:cs="Arial"/>
        </w:rPr>
        <w:t>in</w:t>
      </w:r>
      <w:r w:rsidR="00711769" w:rsidRPr="00711769">
        <w:rPr>
          <w:rFonts w:ascii="Gill Sans MT" w:hAnsi="Gill Sans MT" w:cs="Arial"/>
        </w:rPr>
        <w:t>to the main squares of 74 European cities</w:t>
      </w:r>
      <w:r w:rsidR="00353653">
        <w:rPr>
          <w:rFonts w:ascii="Gill Sans MT" w:hAnsi="Gill Sans MT" w:cs="Arial"/>
        </w:rPr>
        <w:t xml:space="preserve"> </w:t>
      </w:r>
      <w:r w:rsidR="000F010C">
        <w:rPr>
          <w:rFonts w:ascii="Gill Sans MT" w:hAnsi="Gill Sans MT" w:cs="Arial"/>
        </w:rPr>
        <w:t xml:space="preserve">as well as 602 exclusive premières to be </w:t>
      </w:r>
      <w:r w:rsidR="00711769" w:rsidRPr="00711769">
        <w:rPr>
          <w:rFonts w:ascii="Gill Sans MT" w:hAnsi="Gill Sans MT" w:cs="Arial"/>
        </w:rPr>
        <w:t xml:space="preserve">hosted </w:t>
      </w:r>
      <w:r w:rsidR="003679B7">
        <w:rPr>
          <w:rFonts w:ascii="Gill Sans MT" w:hAnsi="Gill Sans MT" w:cs="Arial"/>
        </w:rPr>
        <w:t xml:space="preserve">by </w:t>
      </w:r>
      <w:r w:rsidR="00841965">
        <w:rPr>
          <w:rFonts w:ascii="Gill Sans MT" w:hAnsi="Gill Sans MT" w:cs="Arial"/>
        </w:rPr>
        <w:t>FIAT</w:t>
      </w:r>
      <w:r w:rsidR="00711769" w:rsidRPr="00711769">
        <w:rPr>
          <w:rFonts w:ascii="Gill Sans MT" w:hAnsi="Gill Sans MT" w:cs="Arial"/>
        </w:rPr>
        <w:t xml:space="preserve"> dealerships all</w:t>
      </w:r>
      <w:r w:rsidR="000F010C">
        <w:rPr>
          <w:rFonts w:ascii="Gill Sans MT" w:hAnsi="Gill Sans MT" w:cs="Arial"/>
        </w:rPr>
        <w:t xml:space="preserve"> over Europe - a total of 676 special events!</w:t>
      </w:r>
    </w:p>
    <w:p w:rsidR="00353653" w:rsidRDefault="00353653" w:rsidP="00711769">
      <w:pPr>
        <w:spacing w:line="360" w:lineRule="auto"/>
        <w:jc w:val="both"/>
        <w:rPr>
          <w:rFonts w:ascii="Gill Sans MT" w:hAnsi="Gill Sans MT" w:cs="Arial"/>
        </w:rPr>
      </w:pPr>
    </w:p>
    <w:p w:rsidR="00711769" w:rsidRPr="00711769" w:rsidRDefault="005774D2" w:rsidP="00711769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>Launched</w:t>
      </w:r>
      <w:r w:rsidR="00353653" w:rsidRPr="00711769">
        <w:rPr>
          <w:rFonts w:ascii="Gill Sans MT" w:hAnsi="Gill Sans MT" w:cs="Arial"/>
        </w:rPr>
        <w:t xml:space="preserve"> </w:t>
      </w:r>
      <w:r w:rsidR="00353653">
        <w:rPr>
          <w:rFonts w:ascii="Gill Sans MT" w:hAnsi="Gill Sans MT" w:cs="Arial"/>
        </w:rPr>
        <w:t xml:space="preserve">in </w:t>
      </w:r>
      <w:r w:rsidR="00353653" w:rsidRPr="00711769">
        <w:rPr>
          <w:rFonts w:ascii="Gill Sans MT" w:hAnsi="Gill Sans MT" w:cs="Arial"/>
        </w:rPr>
        <w:t xml:space="preserve">mid-November </w:t>
      </w:r>
      <w:r w:rsidR="00353653">
        <w:rPr>
          <w:rFonts w:ascii="Gill Sans MT" w:hAnsi="Gill Sans MT" w:cs="Arial"/>
        </w:rPr>
        <w:t>in Germany, participants in the #</w:t>
      </w:r>
      <w:proofErr w:type="spellStart"/>
      <w:r w:rsidR="00353653">
        <w:rPr>
          <w:rFonts w:ascii="Gill Sans MT" w:hAnsi="Gill Sans MT" w:cs="Arial"/>
        </w:rPr>
        <w:t>ThePowerO</w:t>
      </w:r>
      <w:r w:rsidR="00353653" w:rsidRPr="00711769">
        <w:rPr>
          <w:rFonts w:ascii="Gill Sans MT" w:hAnsi="Gill Sans MT" w:cs="Arial"/>
        </w:rPr>
        <w:t>fX</w:t>
      </w:r>
      <w:proofErr w:type="spellEnd"/>
      <w:r w:rsidR="00353653" w:rsidRPr="00711769">
        <w:rPr>
          <w:rFonts w:ascii="Gill Sans MT" w:hAnsi="Gill Sans MT" w:cs="Arial"/>
        </w:rPr>
        <w:t xml:space="preserve"> initiative </w:t>
      </w:r>
      <w:r>
        <w:rPr>
          <w:rFonts w:ascii="Gill Sans MT" w:hAnsi="Gill Sans MT" w:cs="Arial"/>
        </w:rPr>
        <w:t xml:space="preserve">are taken </w:t>
      </w:r>
      <w:r w:rsidR="00711769" w:rsidRPr="00711769">
        <w:rPr>
          <w:rFonts w:ascii="Gill Sans MT" w:hAnsi="Gill Sans MT" w:cs="Arial"/>
        </w:rPr>
        <w:t>on a double journey to</w:t>
      </w:r>
      <w:r w:rsidR="003679B7">
        <w:rPr>
          <w:rFonts w:ascii="Gill Sans MT" w:hAnsi="Gill Sans MT" w:cs="Arial"/>
        </w:rPr>
        <w:t xml:space="preserve"> discover the new </w:t>
      </w:r>
      <w:r w:rsidR="00353653">
        <w:rPr>
          <w:rFonts w:ascii="Gill Sans MT" w:hAnsi="Gill Sans MT" w:cs="Arial"/>
        </w:rPr>
        <w:t xml:space="preserve">FIAT </w:t>
      </w:r>
      <w:r w:rsidR="003679B7">
        <w:rPr>
          <w:rFonts w:ascii="Gill Sans MT" w:hAnsi="Gill Sans MT" w:cs="Arial"/>
        </w:rPr>
        <w:t xml:space="preserve">model: </w:t>
      </w:r>
      <w:r w:rsidR="00711769" w:rsidRPr="00711769">
        <w:rPr>
          <w:rFonts w:ascii="Gill Sans MT" w:hAnsi="Gill Sans MT" w:cs="Arial"/>
        </w:rPr>
        <w:t xml:space="preserve">Not only </w:t>
      </w:r>
      <w:r>
        <w:rPr>
          <w:rFonts w:ascii="Gill Sans MT" w:hAnsi="Gill Sans MT" w:cs="Arial"/>
        </w:rPr>
        <w:t xml:space="preserve">are </w:t>
      </w:r>
      <w:r w:rsidR="00711769" w:rsidRPr="00711769">
        <w:rPr>
          <w:rFonts w:ascii="Gill Sans MT" w:hAnsi="Gill Sans MT" w:cs="Arial"/>
        </w:rPr>
        <w:t xml:space="preserve">they be able to </w:t>
      </w:r>
      <w:r w:rsidR="003679B7">
        <w:rPr>
          <w:rFonts w:ascii="Gill Sans MT" w:hAnsi="Gill Sans MT" w:cs="Arial"/>
        </w:rPr>
        <w:t xml:space="preserve">get up close and personal with the new 500X – even going as far </w:t>
      </w:r>
      <w:r w:rsidR="00711769" w:rsidRPr="00711769">
        <w:rPr>
          <w:rFonts w:ascii="Gill Sans MT" w:hAnsi="Gill Sans MT" w:cs="Arial"/>
        </w:rPr>
        <w:t xml:space="preserve">as </w:t>
      </w:r>
      <w:r w:rsidR="003679B7">
        <w:rPr>
          <w:rFonts w:ascii="Gill Sans MT" w:hAnsi="Gill Sans MT" w:cs="Arial"/>
        </w:rPr>
        <w:t xml:space="preserve">taking a ride with a professional driver </w:t>
      </w:r>
      <w:r>
        <w:rPr>
          <w:rFonts w:ascii="Gill Sans MT" w:hAnsi="Gill Sans MT" w:cs="Arial"/>
        </w:rPr>
        <w:t xml:space="preserve">– they </w:t>
      </w:r>
      <w:r w:rsidR="000F010C">
        <w:rPr>
          <w:rFonts w:ascii="Gill Sans MT" w:hAnsi="Gill Sans MT" w:cs="Arial"/>
        </w:rPr>
        <w:t xml:space="preserve">can </w:t>
      </w:r>
      <w:r w:rsidR="00711769" w:rsidRPr="00711769">
        <w:rPr>
          <w:rFonts w:ascii="Gill Sans MT" w:hAnsi="Gill Sans MT" w:cs="Arial"/>
        </w:rPr>
        <w:t xml:space="preserve">also take part in an immersive </w:t>
      </w:r>
      <w:r w:rsidR="003679B7">
        <w:rPr>
          <w:rFonts w:ascii="Gill Sans MT" w:hAnsi="Gill Sans MT" w:cs="Arial"/>
        </w:rPr>
        <w:t xml:space="preserve">digital </w:t>
      </w:r>
      <w:r w:rsidR="00711769" w:rsidRPr="00711769">
        <w:rPr>
          <w:rFonts w:ascii="Gill Sans MT" w:hAnsi="Gill Sans MT" w:cs="Arial"/>
        </w:rPr>
        <w:t>exp</w:t>
      </w:r>
      <w:r w:rsidR="000F010C">
        <w:rPr>
          <w:rFonts w:ascii="Gill Sans MT" w:hAnsi="Gill Sans MT" w:cs="Arial"/>
        </w:rPr>
        <w:t xml:space="preserve">erience thanks to the "Oculus Rift" Virtual Reality headset, </w:t>
      </w:r>
      <w:r w:rsidR="00711769" w:rsidRPr="00711769">
        <w:rPr>
          <w:rFonts w:ascii="Gill Sans MT" w:hAnsi="Gill Sans MT" w:cs="Arial"/>
        </w:rPr>
        <w:t xml:space="preserve">which </w:t>
      </w:r>
      <w:r w:rsidR="00353653">
        <w:rPr>
          <w:rFonts w:ascii="Gill Sans MT" w:hAnsi="Gill Sans MT" w:cs="Arial"/>
        </w:rPr>
        <w:t xml:space="preserve">can </w:t>
      </w:r>
      <w:r w:rsidR="00711769" w:rsidRPr="00711769">
        <w:rPr>
          <w:rFonts w:ascii="Gill Sans MT" w:hAnsi="Gill Sans MT" w:cs="Arial"/>
        </w:rPr>
        <w:t xml:space="preserve">reproduces </w:t>
      </w:r>
      <w:r w:rsidR="000F010C">
        <w:rPr>
          <w:rFonts w:ascii="Gill Sans MT" w:hAnsi="Gill Sans MT" w:cs="Arial"/>
        </w:rPr>
        <w:t xml:space="preserve">a 360 degree environment </w:t>
      </w:r>
      <w:r w:rsidR="00711769" w:rsidRPr="00711769">
        <w:rPr>
          <w:rFonts w:ascii="Gill Sans MT" w:hAnsi="Gill Sans MT" w:cs="Arial"/>
        </w:rPr>
        <w:t xml:space="preserve">in </w:t>
      </w:r>
      <w:r w:rsidR="00353653">
        <w:rPr>
          <w:rFonts w:ascii="Gill Sans MT" w:hAnsi="Gill Sans MT" w:cs="Arial"/>
        </w:rPr>
        <w:t xml:space="preserve">ultra-high resolution </w:t>
      </w:r>
      <w:r w:rsidR="00711769" w:rsidRPr="00711769">
        <w:rPr>
          <w:rFonts w:ascii="Gill Sans MT" w:hAnsi="Gill Sans MT" w:cs="Arial"/>
        </w:rPr>
        <w:t>3D.</w:t>
      </w:r>
    </w:p>
    <w:p w:rsidR="00711769" w:rsidRPr="00711769" w:rsidRDefault="00711769" w:rsidP="00711769">
      <w:pPr>
        <w:spacing w:line="360" w:lineRule="auto"/>
        <w:jc w:val="both"/>
        <w:rPr>
          <w:rFonts w:ascii="Gill Sans MT" w:hAnsi="Gill Sans MT" w:cs="Arial"/>
        </w:rPr>
      </w:pPr>
    </w:p>
    <w:p w:rsidR="00711769" w:rsidRDefault="00687531" w:rsidP="00711769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G</w:t>
      </w:r>
      <w:r w:rsidR="00711769" w:rsidRPr="00711769">
        <w:rPr>
          <w:rFonts w:ascii="Gill Sans MT" w:hAnsi="Gill Sans MT" w:cs="Arial"/>
        </w:rPr>
        <w:t xml:space="preserve">uests </w:t>
      </w:r>
      <w:r>
        <w:rPr>
          <w:rFonts w:ascii="Gill Sans MT" w:hAnsi="Gill Sans MT" w:cs="Arial"/>
        </w:rPr>
        <w:t xml:space="preserve">on </w:t>
      </w:r>
      <w:r w:rsidR="00711769" w:rsidRPr="00711769">
        <w:rPr>
          <w:rFonts w:ascii="Gill Sans MT" w:hAnsi="Gill Sans MT" w:cs="Arial"/>
        </w:rPr>
        <w:t xml:space="preserve">the "The Power of X" tour will be able to </w:t>
      </w:r>
      <w:r>
        <w:rPr>
          <w:rFonts w:ascii="Gill Sans MT" w:hAnsi="Gill Sans MT" w:cs="Arial"/>
        </w:rPr>
        <w:t xml:space="preserve">enjoy the </w:t>
      </w:r>
      <w:r w:rsidRPr="00687531">
        <w:rPr>
          <w:rFonts w:ascii="Gill Sans MT" w:hAnsi="Gill Sans MT" w:cs="Arial"/>
        </w:rPr>
        <w:t>first ever virtual reality magic experience</w:t>
      </w:r>
      <w:r>
        <w:rPr>
          <w:rFonts w:ascii="Gill Sans MT" w:hAnsi="Gill Sans MT" w:cs="Arial"/>
        </w:rPr>
        <w:t xml:space="preserve">, produced in collaboration with FIAT, Dynamo and </w:t>
      </w:r>
      <w:proofErr w:type="spellStart"/>
      <w:r w:rsidR="00161021">
        <w:rPr>
          <w:rFonts w:ascii="Gill Sans MT" w:hAnsi="Gill Sans MT" w:cs="Arial"/>
        </w:rPr>
        <w:t>Framestore</w:t>
      </w:r>
      <w:proofErr w:type="spellEnd"/>
      <w:r w:rsidR="00161021">
        <w:rPr>
          <w:rFonts w:ascii="Gill Sans MT" w:hAnsi="Gill Sans MT" w:cs="Arial"/>
        </w:rPr>
        <w:t xml:space="preserve"> -</w:t>
      </w:r>
      <w:r w:rsidR="00065D15">
        <w:rPr>
          <w:rFonts w:ascii="Gill Sans MT" w:hAnsi="Gill Sans MT" w:cs="Arial"/>
        </w:rPr>
        <w:t xml:space="preserve"> the </w:t>
      </w:r>
      <w:r w:rsidR="000F010C">
        <w:rPr>
          <w:rFonts w:ascii="Gill Sans MT" w:hAnsi="Gill Sans MT" w:cs="Arial"/>
        </w:rPr>
        <w:t xml:space="preserve">two-time </w:t>
      </w:r>
      <w:r w:rsidR="00065D15">
        <w:rPr>
          <w:rFonts w:ascii="Gill Sans MT" w:hAnsi="Gill Sans MT" w:cs="Arial"/>
        </w:rPr>
        <w:t>Oscar</w:t>
      </w:r>
      <w:r w:rsidR="00161021">
        <w:rPr>
          <w:rFonts w:ascii="Gill Sans MT" w:hAnsi="Gill Sans MT" w:cs="Arial"/>
        </w:rPr>
        <w:t>®</w:t>
      </w:r>
      <w:r w:rsidR="00065D15">
        <w:rPr>
          <w:rFonts w:ascii="Gill Sans MT" w:hAnsi="Gill Sans MT" w:cs="Arial"/>
        </w:rPr>
        <w:t>-</w:t>
      </w:r>
      <w:r w:rsidR="000F010C">
        <w:rPr>
          <w:rFonts w:ascii="Gill Sans MT" w:hAnsi="Gill Sans MT" w:cs="Arial"/>
        </w:rPr>
        <w:t xml:space="preserve">winning </w:t>
      </w:r>
      <w:r w:rsidR="00711769" w:rsidRPr="00711769">
        <w:rPr>
          <w:rFonts w:ascii="Gill Sans MT" w:hAnsi="Gill Sans MT" w:cs="Arial"/>
        </w:rPr>
        <w:t xml:space="preserve">creative studio </w:t>
      </w:r>
      <w:r w:rsidR="00065D15">
        <w:rPr>
          <w:rFonts w:ascii="Gill Sans MT" w:hAnsi="Gill Sans MT" w:cs="Arial"/>
        </w:rPr>
        <w:t xml:space="preserve">which </w:t>
      </w:r>
      <w:r w:rsidR="00711769" w:rsidRPr="00711769">
        <w:rPr>
          <w:rFonts w:ascii="Gill Sans MT" w:hAnsi="Gill Sans MT" w:cs="Arial"/>
        </w:rPr>
        <w:t>specialise</w:t>
      </w:r>
      <w:r w:rsidR="00065D15">
        <w:rPr>
          <w:rFonts w:ascii="Gill Sans MT" w:hAnsi="Gill Sans MT" w:cs="Arial"/>
        </w:rPr>
        <w:t>s in special effects.</w:t>
      </w:r>
      <w:r w:rsidR="00353653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The two-minute film required</w:t>
      </w:r>
      <w:r w:rsidR="00161021">
        <w:rPr>
          <w:rFonts w:ascii="Gill Sans MT" w:hAnsi="Gill Sans MT" w:cs="Arial"/>
        </w:rPr>
        <w:t xml:space="preserve"> 184 years’</w:t>
      </w:r>
      <w:r w:rsidR="00711769" w:rsidRPr="00711769">
        <w:rPr>
          <w:rFonts w:ascii="Gill Sans MT" w:hAnsi="Gill Sans MT" w:cs="Arial"/>
        </w:rPr>
        <w:t xml:space="preserve"> worth of computer render</w:t>
      </w:r>
      <w:r w:rsidR="00065D15">
        <w:rPr>
          <w:rFonts w:ascii="Gill Sans MT" w:hAnsi="Gill Sans MT" w:cs="Arial"/>
        </w:rPr>
        <w:t>ing</w:t>
      </w:r>
      <w:r w:rsidR="00711769" w:rsidRPr="00711769">
        <w:rPr>
          <w:rFonts w:ascii="Gill Sans MT" w:hAnsi="Gill Sans MT" w:cs="Arial"/>
        </w:rPr>
        <w:t xml:space="preserve"> </w:t>
      </w:r>
      <w:r w:rsidR="00065D15">
        <w:rPr>
          <w:rFonts w:ascii="Gill Sans MT" w:hAnsi="Gill Sans MT" w:cs="Arial"/>
        </w:rPr>
        <w:t>to complete</w:t>
      </w:r>
      <w:r w:rsidR="00161021">
        <w:rPr>
          <w:rFonts w:ascii="Gill Sans MT" w:hAnsi="Gill Sans MT" w:cs="Arial"/>
        </w:rPr>
        <w:t xml:space="preserve"> and, as </w:t>
      </w:r>
      <w:r w:rsidR="00711769" w:rsidRPr="00711769">
        <w:rPr>
          <w:rFonts w:ascii="Gill Sans MT" w:hAnsi="Gill Sans MT" w:cs="Arial"/>
        </w:rPr>
        <w:t xml:space="preserve">it had to be an exceptional 360 degree </w:t>
      </w:r>
      <w:r w:rsidR="00161021">
        <w:rPr>
          <w:rFonts w:ascii="Gill Sans MT" w:hAnsi="Gill Sans MT" w:cs="Arial"/>
        </w:rPr>
        <w:t>experience, boasts 4x</w:t>
      </w:r>
      <w:r w:rsidR="00711769" w:rsidRPr="00711769">
        <w:rPr>
          <w:rFonts w:ascii="Gill Sans MT" w:hAnsi="Gill Sans MT" w:cs="Arial"/>
        </w:rPr>
        <w:t xml:space="preserve">HD resolution (4096x2048 pixels) and </w:t>
      </w:r>
      <w:r w:rsidR="00065D15">
        <w:rPr>
          <w:rFonts w:ascii="Gill Sans MT" w:hAnsi="Gill Sans MT" w:cs="Arial"/>
        </w:rPr>
        <w:t xml:space="preserve">a frame rate of </w:t>
      </w:r>
      <w:r w:rsidR="00711769" w:rsidRPr="00711769">
        <w:rPr>
          <w:rFonts w:ascii="Gill Sans MT" w:hAnsi="Gill Sans MT" w:cs="Arial"/>
        </w:rPr>
        <w:t xml:space="preserve">60 </w:t>
      </w:r>
      <w:r w:rsidR="00065D15">
        <w:rPr>
          <w:rFonts w:ascii="Gill Sans MT" w:hAnsi="Gill Sans MT" w:cs="Arial"/>
        </w:rPr>
        <w:t xml:space="preserve">fps, </w:t>
      </w:r>
      <w:r w:rsidR="000F010C">
        <w:rPr>
          <w:rFonts w:ascii="Gill Sans MT" w:hAnsi="Gill Sans MT" w:cs="Arial"/>
        </w:rPr>
        <w:t xml:space="preserve">resulting in </w:t>
      </w:r>
      <w:r w:rsidR="00065D15">
        <w:rPr>
          <w:rFonts w:ascii="Gill Sans MT" w:hAnsi="Gill Sans MT" w:cs="Arial"/>
        </w:rPr>
        <w:t>2.4 times</w:t>
      </w:r>
      <w:r w:rsidR="00711769" w:rsidRPr="00711769">
        <w:rPr>
          <w:rFonts w:ascii="Gill Sans MT" w:hAnsi="Gill Sans MT" w:cs="Arial"/>
        </w:rPr>
        <w:t xml:space="preserve"> more </w:t>
      </w:r>
      <w:r w:rsidR="000F010C">
        <w:rPr>
          <w:rFonts w:ascii="Gill Sans MT" w:hAnsi="Gill Sans MT" w:cs="Arial"/>
        </w:rPr>
        <w:t>frames than standard 3D videos.</w:t>
      </w:r>
    </w:p>
    <w:p w:rsidR="00161021" w:rsidRPr="00711769" w:rsidRDefault="00161021" w:rsidP="00711769">
      <w:pPr>
        <w:spacing w:line="360" w:lineRule="auto"/>
        <w:jc w:val="both"/>
        <w:rPr>
          <w:rFonts w:ascii="Gill Sans MT" w:hAnsi="Gill Sans MT" w:cs="Arial"/>
        </w:rPr>
      </w:pPr>
    </w:p>
    <w:p w:rsidR="00FA785F" w:rsidRDefault="00711769" w:rsidP="00711769">
      <w:pPr>
        <w:spacing w:line="360" w:lineRule="auto"/>
        <w:jc w:val="both"/>
        <w:rPr>
          <w:rFonts w:ascii="Gill Sans MT" w:hAnsi="Gill Sans MT" w:cs="Arial"/>
        </w:rPr>
      </w:pPr>
      <w:r w:rsidRPr="00711769">
        <w:rPr>
          <w:rFonts w:ascii="Gill Sans MT" w:hAnsi="Gill Sans MT" w:cs="Arial"/>
        </w:rPr>
        <w:t xml:space="preserve">Guests will </w:t>
      </w:r>
      <w:r w:rsidR="00353653">
        <w:rPr>
          <w:rFonts w:ascii="Gill Sans MT" w:hAnsi="Gill Sans MT" w:cs="Arial"/>
        </w:rPr>
        <w:t xml:space="preserve">also </w:t>
      </w:r>
      <w:r w:rsidRPr="00711769">
        <w:rPr>
          <w:rFonts w:ascii="Gill Sans MT" w:hAnsi="Gill Sans MT" w:cs="Arial"/>
        </w:rPr>
        <w:t>be able to recreate this incredible virtual experienc</w:t>
      </w:r>
      <w:r w:rsidR="00353653">
        <w:rPr>
          <w:rFonts w:ascii="Gill Sans MT" w:hAnsi="Gill Sans MT" w:cs="Arial"/>
        </w:rPr>
        <w:t>e at home using a special cardboard toolkit</w:t>
      </w:r>
      <w:r w:rsidR="000F010C">
        <w:rPr>
          <w:rFonts w:ascii="Gill Sans MT" w:hAnsi="Gill Sans MT" w:cs="Arial"/>
        </w:rPr>
        <w:t xml:space="preserve"> they</w:t>
      </w:r>
      <w:r w:rsidRPr="00711769">
        <w:rPr>
          <w:rFonts w:ascii="Gill Sans MT" w:hAnsi="Gill Sans MT" w:cs="Arial"/>
        </w:rPr>
        <w:t xml:space="preserve"> receive for free </w:t>
      </w:r>
      <w:r w:rsidR="00353653">
        <w:rPr>
          <w:rFonts w:ascii="Gill Sans MT" w:hAnsi="Gill Sans MT" w:cs="Arial"/>
        </w:rPr>
        <w:t xml:space="preserve">in </w:t>
      </w:r>
      <w:r w:rsidRPr="00711769">
        <w:rPr>
          <w:rFonts w:ascii="Gill Sans MT" w:hAnsi="Gill Sans MT" w:cs="Arial"/>
        </w:rPr>
        <w:t>dealership</w:t>
      </w:r>
      <w:r w:rsidR="000F010C">
        <w:rPr>
          <w:rFonts w:ascii="Gill Sans MT" w:hAnsi="Gill Sans MT" w:cs="Arial"/>
        </w:rPr>
        <w:t>s</w:t>
      </w:r>
      <w:r w:rsidRPr="00711769">
        <w:rPr>
          <w:rFonts w:ascii="Gill Sans MT" w:hAnsi="Gill Sans MT" w:cs="Arial"/>
        </w:rPr>
        <w:t xml:space="preserve"> and </w:t>
      </w:r>
      <w:r w:rsidR="00353653">
        <w:rPr>
          <w:rFonts w:ascii="Gill Sans MT" w:hAnsi="Gill Sans MT" w:cs="Arial"/>
        </w:rPr>
        <w:t xml:space="preserve">at </w:t>
      </w:r>
      <w:r w:rsidRPr="00711769">
        <w:rPr>
          <w:rFonts w:ascii="Gill Sans MT" w:hAnsi="Gill Sans MT" w:cs="Arial"/>
        </w:rPr>
        <w:t xml:space="preserve">city centre events. This </w:t>
      </w:r>
      <w:r w:rsidR="000F010C">
        <w:rPr>
          <w:rFonts w:ascii="Gill Sans MT" w:hAnsi="Gill Sans MT" w:cs="Arial"/>
        </w:rPr>
        <w:t>specially-</w:t>
      </w:r>
      <w:r w:rsidR="004E7327">
        <w:rPr>
          <w:rFonts w:ascii="Gill Sans MT" w:hAnsi="Gill Sans MT" w:cs="Arial"/>
        </w:rPr>
        <w:t>created</w:t>
      </w:r>
      <w:r w:rsidR="000F010C">
        <w:rPr>
          <w:rFonts w:ascii="Gill Sans MT" w:hAnsi="Gill Sans MT" w:cs="Arial"/>
        </w:rPr>
        <w:t xml:space="preserve"> </w:t>
      </w:r>
      <w:r w:rsidRPr="00711769">
        <w:rPr>
          <w:rFonts w:ascii="Gill Sans MT" w:hAnsi="Gill Sans MT" w:cs="Arial"/>
        </w:rPr>
        <w:t>gadget comprises a piece of carefully folded cardboard containing a pair of lenses which, via a designated smartphone app, becomes a virtual reality headset</w:t>
      </w:r>
      <w:r w:rsidR="00065D15">
        <w:rPr>
          <w:rFonts w:ascii="Gill Sans MT" w:hAnsi="Gill Sans MT" w:cs="Arial"/>
        </w:rPr>
        <w:t xml:space="preserve"> in </w:t>
      </w:r>
      <w:r w:rsidR="00353653">
        <w:rPr>
          <w:rFonts w:ascii="Gill Sans MT" w:hAnsi="Gill Sans MT" w:cs="Arial"/>
        </w:rPr>
        <w:t xml:space="preserve">its </w:t>
      </w:r>
      <w:r w:rsidR="00065D15">
        <w:rPr>
          <w:rFonts w:ascii="Gill Sans MT" w:hAnsi="Gill Sans MT" w:cs="Arial"/>
        </w:rPr>
        <w:t>own right</w:t>
      </w:r>
      <w:r w:rsidR="00353653">
        <w:rPr>
          <w:rFonts w:ascii="Gill Sans MT" w:hAnsi="Gill Sans MT" w:cs="Arial"/>
        </w:rPr>
        <w:t>.</w:t>
      </w:r>
    </w:p>
    <w:p w:rsidR="00065D15" w:rsidRDefault="00065D15" w:rsidP="00711769">
      <w:pPr>
        <w:spacing w:line="360" w:lineRule="auto"/>
        <w:jc w:val="both"/>
        <w:rPr>
          <w:rFonts w:ascii="Gill Sans MT" w:hAnsi="Gill Sans MT" w:cs="Arial"/>
        </w:rPr>
      </w:pPr>
    </w:p>
    <w:p w:rsidR="00065D15" w:rsidRDefault="00F114C5" w:rsidP="00711769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new FIAT 500X will launch in Ireland in the spring of </w:t>
      </w:r>
      <w:r w:rsidR="00065D15">
        <w:rPr>
          <w:rFonts w:ascii="Gill Sans MT" w:hAnsi="Gill Sans MT" w:cs="Arial"/>
        </w:rPr>
        <w:t>2015</w:t>
      </w:r>
      <w:r>
        <w:rPr>
          <w:rFonts w:ascii="Gill Sans MT" w:hAnsi="Gill Sans MT" w:cs="Arial"/>
        </w:rPr>
        <w:t xml:space="preserve"> </w:t>
      </w:r>
      <w:r w:rsidR="00E0471A">
        <w:rPr>
          <w:rFonts w:ascii="Gill Sans MT" w:hAnsi="Gill Sans MT" w:cs="Arial"/>
        </w:rPr>
        <w:t xml:space="preserve">with </w:t>
      </w:r>
      <w:r>
        <w:rPr>
          <w:rFonts w:ascii="Gill Sans MT" w:hAnsi="Gill Sans MT" w:cs="Arial"/>
        </w:rPr>
        <w:t>the Irish press launch currently scheduled for April 21, 2015.</w:t>
      </w:r>
    </w:p>
    <w:p w:rsidR="00711769" w:rsidRPr="00711769" w:rsidRDefault="00711769" w:rsidP="003A68EB">
      <w:pPr>
        <w:spacing w:line="360" w:lineRule="auto"/>
        <w:jc w:val="both"/>
        <w:rPr>
          <w:rFonts w:ascii="Gill Sans MT" w:hAnsi="Gill Sans MT" w:cs="Arial"/>
        </w:rPr>
      </w:pPr>
    </w:p>
    <w:p w:rsidR="00161021" w:rsidRPr="00353653" w:rsidRDefault="00243ADB" w:rsidP="003A68EB">
      <w:pPr>
        <w:spacing w:line="360" w:lineRule="auto"/>
        <w:jc w:val="both"/>
        <w:rPr>
          <w:rFonts w:ascii="Gill Sans MT" w:hAnsi="Gill Sans MT" w:cs="Arial"/>
        </w:rPr>
      </w:pPr>
      <w:r w:rsidRPr="00711769">
        <w:rPr>
          <w:rFonts w:ascii="Gill Sans MT" w:hAnsi="Gill Sans MT" w:cs="Arial"/>
        </w:rPr>
        <w:t xml:space="preserve">For more information please visit </w:t>
      </w:r>
      <w:r w:rsidR="00711769" w:rsidRPr="00711769">
        <w:rPr>
          <w:rFonts w:ascii="Gill Sans MT" w:hAnsi="Gill Sans MT"/>
          <w:u w:val="single"/>
        </w:rPr>
        <w:t>500x.</w:t>
      </w:r>
      <w:r w:rsidR="00841965">
        <w:rPr>
          <w:rFonts w:ascii="Gill Sans MT" w:hAnsi="Gill Sans MT"/>
          <w:u w:val="single"/>
        </w:rPr>
        <w:t>FIAT</w:t>
      </w:r>
      <w:r w:rsidR="00711769" w:rsidRPr="00711769">
        <w:rPr>
          <w:rFonts w:ascii="Gill Sans MT" w:hAnsi="Gill Sans MT"/>
          <w:u w:val="single"/>
        </w:rPr>
        <w:t>500.com</w:t>
      </w:r>
      <w:r w:rsidR="00065D15">
        <w:rPr>
          <w:rFonts w:ascii="Gill Sans MT" w:hAnsi="Gill Sans MT"/>
        </w:rPr>
        <w:t xml:space="preserve"> or</w:t>
      </w:r>
      <w:r w:rsidR="005774D2">
        <w:rPr>
          <w:rFonts w:ascii="Gill Sans MT" w:hAnsi="Gill Sans MT"/>
        </w:rPr>
        <w:t xml:space="preserve"> search for</w:t>
      </w:r>
      <w:r w:rsidR="00065D15">
        <w:rPr>
          <w:rFonts w:ascii="Gill Sans MT" w:hAnsi="Gill Sans MT"/>
        </w:rPr>
        <w:t xml:space="preserve"> </w:t>
      </w:r>
      <w:r w:rsidR="00065D15">
        <w:rPr>
          <w:rFonts w:ascii="Gill Sans MT" w:hAnsi="Gill Sans MT" w:cs="Arial"/>
        </w:rPr>
        <w:t>#</w:t>
      </w:r>
      <w:proofErr w:type="spellStart"/>
      <w:r w:rsidR="00065D15">
        <w:rPr>
          <w:rFonts w:ascii="Gill Sans MT" w:hAnsi="Gill Sans MT" w:cs="Arial"/>
        </w:rPr>
        <w:t>ThePowerO</w:t>
      </w:r>
      <w:r w:rsidR="00065D15" w:rsidRPr="00711769">
        <w:rPr>
          <w:rFonts w:ascii="Gill Sans MT" w:hAnsi="Gill Sans MT" w:cs="Arial"/>
        </w:rPr>
        <w:t>fX</w:t>
      </w:r>
      <w:proofErr w:type="spellEnd"/>
      <w:r w:rsidR="00065D15">
        <w:rPr>
          <w:rFonts w:ascii="Gill Sans MT" w:hAnsi="Gill Sans MT" w:cs="Arial"/>
        </w:rPr>
        <w:t>.</w:t>
      </w:r>
    </w:p>
    <w:p w:rsidR="00CB5005" w:rsidRPr="00A31363" w:rsidRDefault="00CB5005" w:rsidP="00CB5005">
      <w:pPr>
        <w:jc w:val="both"/>
        <w:rPr>
          <w:rFonts w:ascii="Gill Sans MT" w:hAnsi="Gill Sans MT" w:cs="Arial"/>
        </w:rPr>
      </w:pPr>
      <w:bookmarkStart w:id="0" w:name="_GoBack"/>
      <w:bookmarkEnd w:id="0"/>
    </w:p>
    <w:p w:rsidR="00A21B69" w:rsidRPr="00243ADB" w:rsidRDefault="003D3C40" w:rsidP="00A21B69">
      <w:pPr>
        <w:spacing w:line="360" w:lineRule="auto"/>
        <w:jc w:val="center"/>
        <w:rPr>
          <w:rFonts w:ascii="Gill Sans MT" w:hAnsi="Gill Sans MT" w:cs="Arial"/>
        </w:rPr>
      </w:pPr>
      <w:r w:rsidRPr="00CF2134">
        <w:rPr>
          <w:rFonts w:ascii="Gill Sans MT" w:hAnsi="Gill Sans MT" w:cs="Arial"/>
        </w:rPr>
        <w:t xml:space="preserve">- ENDS </w:t>
      </w:r>
      <w:r w:rsidR="00A21B69">
        <w:rPr>
          <w:rFonts w:ascii="Gill Sans MT" w:hAnsi="Gill Sans MT" w:cs="Arial"/>
        </w:rPr>
        <w:t>-</w:t>
      </w:r>
    </w:p>
    <w:sectPr w:rsidR="00A21B69" w:rsidRPr="00243ADB" w:rsidSect="003A68EB">
      <w:headerReference w:type="default" r:id="rId9"/>
      <w:footerReference w:type="default" r:id="rId10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2E" w:rsidRDefault="00AC382E" w:rsidP="00ED0073">
      <w:r>
        <w:separator/>
      </w:r>
    </w:p>
  </w:endnote>
  <w:endnote w:type="continuationSeparator" w:id="0">
    <w:p w:rsidR="00AC382E" w:rsidRDefault="00AC382E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Pr="00DA267F" w:rsidRDefault="00841965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733C90" w:rsidRPr="00DA267F" w:rsidRDefault="00F65F0D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 w:rsidR="00841965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 w:rsidR="00841965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841965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>Puneet Joshi – PR Officer all brands UK &amp; Ireland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841965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2E" w:rsidRDefault="00AC382E" w:rsidP="00ED0073">
      <w:r>
        <w:separator/>
      </w:r>
    </w:p>
  </w:footnote>
  <w:footnote w:type="continuationSeparator" w:id="0">
    <w:p w:rsidR="00AC382E" w:rsidRDefault="00AC382E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9A61C6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D227313" wp14:editId="7DA56A01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09ADA" wp14:editId="3CA18C04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841965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Group Automobiles </w:t>
                          </w:r>
                          <w:r w:rsidR="00E0471A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Ireland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Ltd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E0471A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Agnelli House, Naas Road, Dublin 12</w:t>
                          </w:r>
                        </w:p>
                        <w:p w:rsidR="009A61C6" w:rsidRDefault="009A61C6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1753 511431</w:t>
                          </w:r>
                        </w:p>
                        <w:p w:rsidR="006F20C0" w:rsidRPr="006D3960" w:rsidRDefault="00DF5647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841965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E0471A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.ie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6F20C0" w:rsidRPr="006D3960" w:rsidRDefault="00841965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Group Automobiles </w:t>
                    </w:r>
                    <w:r w:rsidR="00E0471A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Ireland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Ltd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</w:r>
                    <w:r w:rsidR="00E0471A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Agnelli House, Naas Road, Dublin 12</w:t>
                    </w:r>
                  </w:p>
                  <w:p w:rsidR="009A61C6" w:rsidRDefault="009A61C6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1753 511431</w:t>
                    </w:r>
                  </w:p>
                  <w:p w:rsidR="006F20C0" w:rsidRPr="006D3960" w:rsidRDefault="00DF5647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841965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E0471A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.ie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C8541BC" wp14:editId="3F377954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CB1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E364F8D" wp14:editId="1496AB5E">
          <wp:simplePos x="0" y="0"/>
          <wp:positionH relativeFrom="column">
            <wp:posOffset>-1007745</wp:posOffset>
          </wp:positionH>
          <wp:positionV relativeFrom="paragraph">
            <wp:posOffset>3255645</wp:posOffset>
          </wp:positionV>
          <wp:extent cx="571500" cy="787400"/>
          <wp:effectExtent l="0" t="0" r="0" b="0"/>
          <wp:wrapNone/>
          <wp:docPr id="2" name="Picture 2" descr="Fiat_SpA_H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t_SpA_H_Gray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7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03C5"/>
    <w:rsid w:val="00010759"/>
    <w:rsid w:val="00011DEC"/>
    <w:rsid w:val="00013162"/>
    <w:rsid w:val="000160DA"/>
    <w:rsid w:val="0003235E"/>
    <w:rsid w:val="000349E9"/>
    <w:rsid w:val="00035B8C"/>
    <w:rsid w:val="000376D0"/>
    <w:rsid w:val="00044563"/>
    <w:rsid w:val="0004647C"/>
    <w:rsid w:val="000545F4"/>
    <w:rsid w:val="00062C4E"/>
    <w:rsid w:val="00063876"/>
    <w:rsid w:val="00065D15"/>
    <w:rsid w:val="00073610"/>
    <w:rsid w:val="00073E3F"/>
    <w:rsid w:val="00083E2B"/>
    <w:rsid w:val="00084D29"/>
    <w:rsid w:val="00085A21"/>
    <w:rsid w:val="0008679E"/>
    <w:rsid w:val="00087EE2"/>
    <w:rsid w:val="0009665E"/>
    <w:rsid w:val="000A1960"/>
    <w:rsid w:val="000A49A2"/>
    <w:rsid w:val="000B68A0"/>
    <w:rsid w:val="000B7BC4"/>
    <w:rsid w:val="000B7CBC"/>
    <w:rsid w:val="000C38D2"/>
    <w:rsid w:val="000C5B04"/>
    <w:rsid w:val="000C7497"/>
    <w:rsid w:val="000D0F42"/>
    <w:rsid w:val="000D1282"/>
    <w:rsid w:val="000D308C"/>
    <w:rsid w:val="000D36C8"/>
    <w:rsid w:val="000D6939"/>
    <w:rsid w:val="000E339D"/>
    <w:rsid w:val="000E44AB"/>
    <w:rsid w:val="000E5EE5"/>
    <w:rsid w:val="000E67FA"/>
    <w:rsid w:val="000F010C"/>
    <w:rsid w:val="000F38A8"/>
    <w:rsid w:val="000F558A"/>
    <w:rsid w:val="00101810"/>
    <w:rsid w:val="00101A6E"/>
    <w:rsid w:val="00103CDD"/>
    <w:rsid w:val="00113EB2"/>
    <w:rsid w:val="00116DB6"/>
    <w:rsid w:val="00121E4B"/>
    <w:rsid w:val="001234B6"/>
    <w:rsid w:val="0012690B"/>
    <w:rsid w:val="00134B46"/>
    <w:rsid w:val="00140AE0"/>
    <w:rsid w:val="0014221F"/>
    <w:rsid w:val="001466D9"/>
    <w:rsid w:val="001528C7"/>
    <w:rsid w:val="00155364"/>
    <w:rsid w:val="00161021"/>
    <w:rsid w:val="0016215E"/>
    <w:rsid w:val="001637D8"/>
    <w:rsid w:val="001725DF"/>
    <w:rsid w:val="001758A7"/>
    <w:rsid w:val="00175A10"/>
    <w:rsid w:val="00177F04"/>
    <w:rsid w:val="0018019D"/>
    <w:rsid w:val="0018061A"/>
    <w:rsid w:val="00183218"/>
    <w:rsid w:val="0018424B"/>
    <w:rsid w:val="001863EC"/>
    <w:rsid w:val="0019612B"/>
    <w:rsid w:val="001A1715"/>
    <w:rsid w:val="001A3678"/>
    <w:rsid w:val="001B06BF"/>
    <w:rsid w:val="001B1573"/>
    <w:rsid w:val="001B3533"/>
    <w:rsid w:val="001B7850"/>
    <w:rsid w:val="001C23B3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26CBE"/>
    <w:rsid w:val="002334AA"/>
    <w:rsid w:val="0023585F"/>
    <w:rsid w:val="00243ADB"/>
    <w:rsid w:val="0025008F"/>
    <w:rsid w:val="002500E0"/>
    <w:rsid w:val="00252BD7"/>
    <w:rsid w:val="002553C0"/>
    <w:rsid w:val="002560AD"/>
    <w:rsid w:val="00256D11"/>
    <w:rsid w:val="002755A0"/>
    <w:rsid w:val="002814B1"/>
    <w:rsid w:val="00284CD5"/>
    <w:rsid w:val="00295528"/>
    <w:rsid w:val="002A171B"/>
    <w:rsid w:val="002A3C03"/>
    <w:rsid w:val="002A5486"/>
    <w:rsid w:val="002A5F7A"/>
    <w:rsid w:val="002D294A"/>
    <w:rsid w:val="002D2B76"/>
    <w:rsid w:val="002D551A"/>
    <w:rsid w:val="002D648F"/>
    <w:rsid w:val="002D793D"/>
    <w:rsid w:val="002E0E03"/>
    <w:rsid w:val="002E17B9"/>
    <w:rsid w:val="002E620A"/>
    <w:rsid w:val="002E7252"/>
    <w:rsid w:val="002F05CB"/>
    <w:rsid w:val="002F3EB5"/>
    <w:rsid w:val="002F4258"/>
    <w:rsid w:val="00303ADA"/>
    <w:rsid w:val="00304A5D"/>
    <w:rsid w:val="00306F5B"/>
    <w:rsid w:val="003103F9"/>
    <w:rsid w:val="003175CA"/>
    <w:rsid w:val="00322E25"/>
    <w:rsid w:val="00323194"/>
    <w:rsid w:val="003258D7"/>
    <w:rsid w:val="003412C5"/>
    <w:rsid w:val="0034271F"/>
    <w:rsid w:val="003454A3"/>
    <w:rsid w:val="00345C9C"/>
    <w:rsid w:val="00353653"/>
    <w:rsid w:val="00365B54"/>
    <w:rsid w:val="0036767C"/>
    <w:rsid w:val="003679B7"/>
    <w:rsid w:val="003704C8"/>
    <w:rsid w:val="00383409"/>
    <w:rsid w:val="00384418"/>
    <w:rsid w:val="0038607A"/>
    <w:rsid w:val="00390B66"/>
    <w:rsid w:val="003A36B4"/>
    <w:rsid w:val="003A57FB"/>
    <w:rsid w:val="003A5B9B"/>
    <w:rsid w:val="003A68EB"/>
    <w:rsid w:val="003B19D8"/>
    <w:rsid w:val="003B4187"/>
    <w:rsid w:val="003B47B3"/>
    <w:rsid w:val="003C4912"/>
    <w:rsid w:val="003C6D36"/>
    <w:rsid w:val="003D34BD"/>
    <w:rsid w:val="003D3C40"/>
    <w:rsid w:val="003E4DED"/>
    <w:rsid w:val="00400B2D"/>
    <w:rsid w:val="004031A3"/>
    <w:rsid w:val="00412D4B"/>
    <w:rsid w:val="004209BA"/>
    <w:rsid w:val="00423BF6"/>
    <w:rsid w:val="00427525"/>
    <w:rsid w:val="00431F7E"/>
    <w:rsid w:val="0043516D"/>
    <w:rsid w:val="00435CF7"/>
    <w:rsid w:val="00441456"/>
    <w:rsid w:val="0044277E"/>
    <w:rsid w:val="00444D8F"/>
    <w:rsid w:val="004462E7"/>
    <w:rsid w:val="00452731"/>
    <w:rsid w:val="00453C67"/>
    <w:rsid w:val="00454A1C"/>
    <w:rsid w:val="004640A5"/>
    <w:rsid w:val="004644CD"/>
    <w:rsid w:val="0049153E"/>
    <w:rsid w:val="004938DC"/>
    <w:rsid w:val="004961D4"/>
    <w:rsid w:val="004B1434"/>
    <w:rsid w:val="004B1884"/>
    <w:rsid w:val="004B663B"/>
    <w:rsid w:val="004C5FD8"/>
    <w:rsid w:val="004D0C6B"/>
    <w:rsid w:val="004E3E73"/>
    <w:rsid w:val="004E4BB8"/>
    <w:rsid w:val="004E6623"/>
    <w:rsid w:val="004E7327"/>
    <w:rsid w:val="004F1390"/>
    <w:rsid w:val="004F37E6"/>
    <w:rsid w:val="004F39C0"/>
    <w:rsid w:val="004F75C7"/>
    <w:rsid w:val="004F7D25"/>
    <w:rsid w:val="005017A5"/>
    <w:rsid w:val="00501BEC"/>
    <w:rsid w:val="00516058"/>
    <w:rsid w:val="0052463F"/>
    <w:rsid w:val="0054261E"/>
    <w:rsid w:val="00543B46"/>
    <w:rsid w:val="00545DC3"/>
    <w:rsid w:val="00547674"/>
    <w:rsid w:val="00561843"/>
    <w:rsid w:val="00571595"/>
    <w:rsid w:val="005741D7"/>
    <w:rsid w:val="005774D2"/>
    <w:rsid w:val="00580E02"/>
    <w:rsid w:val="005858AF"/>
    <w:rsid w:val="00586E04"/>
    <w:rsid w:val="005947C0"/>
    <w:rsid w:val="00594B39"/>
    <w:rsid w:val="00595FD3"/>
    <w:rsid w:val="005A1A35"/>
    <w:rsid w:val="005A278F"/>
    <w:rsid w:val="005A4822"/>
    <w:rsid w:val="005A4D9F"/>
    <w:rsid w:val="005A55CF"/>
    <w:rsid w:val="005B494B"/>
    <w:rsid w:val="005C49F6"/>
    <w:rsid w:val="005D136D"/>
    <w:rsid w:val="005D3936"/>
    <w:rsid w:val="005D74F9"/>
    <w:rsid w:val="005E1796"/>
    <w:rsid w:val="005F1A72"/>
    <w:rsid w:val="00614144"/>
    <w:rsid w:val="00615C71"/>
    <w:rsid w:val="006170EF"/>
    <w:rsid w:val="00636035"/>
    <w:rsid w:val="006369F5"/>
    <w:rsid w:val="00636DEE"/>
    <w:rsid w:val="0064045E"/>
    <w:rsid w:val="00651173"/>
    <w:rsid w:val="006534D6"/>
    <w:rsid w:val="00662A67"/>
    <w:rsid w:val="0066757A"/>
    <w:rsid w:val="006700C2"/>
    <w:rsid w:val="0068004C"/>
    <w:rsid w:val="00680FE0"/>
    <w:rsid w:val="00683796"/>
    <w:rsid w:val="00687531"/>
    <w:rsid w:val="00695129"/>
    <w:rsid w:val="006962D8"/>
    <w:rsid w:val="006A06F1"/>
    <w:rsid w:val="006A0A5F"/>
    <w:rsid w:val="006A7F67"/>
    <w:rsid w:val="006C4D00"/>
    <w:rsid w:val="006C621C"/>
    <w:rsid w:val="006D2BDF"/>
    <w:rsid w:val="006D31B8"/>
    <w:rsid w:val="006D3960"/>
    <w:rsid w:val="006D49B6"/>
    <w:rsid w:val="006E12A2"/>
    <w:rsid w:val="006E19BB"/>
    <w:rsid w:val="006E32BA"/>
    <w:rsid w:val="006E3726"/>
    <w:rsid w:val="006E4576"/>
    <w:rsid w:val="006E5FB9"/>
    <w:rsid w:val="006E7EC9"/>
    <w:rsid w:val="006F0843"/>
    <w:rsid w:val="006F20C0"/>
    <w:rsid w:val="006F27EC"/>
    <w:rsid w:val="006F40F6"/>
    <w:rsid w:val="00703AFD"/>
    <w:rsid w:val="00704F1E"/>
    <w:rsid w:val="00711769"/>
    <w:rsid w:val="0071368F"/>
    <w:rsid w:val="007138D7"/>
    <w:rsid w:val="00716678"/>
    <w:rsid w:val="00716BDE"/>
    <w:rsid w:val="007226EB"/>
    <w:rsid w:val="00733C90"/>
    <w:rsid w:val="0073504C"/>
    <w:rsid w:val="007362AD"/>
    <w:rsid w:val="00742ECA"/>
    <w:rsid w:val="00743B38"/>
    <w:rsid w:val="00747D2C"/>
    <w:rsid w:val="007532ED"/>
    <w:rsid w:val="00753DA1"/>
    <w:rsid w:val="00755FDA"/>
    <w:rsid w:val="00761714"/>
    <w:rsid w:val="00761B25"/>
    <w:rsid w:val="00761F76"/>
    <w:rsid w:val="0076357E"/>
    <w:rsid w:val="0076723D"/>
    <w:rsid w:val="0078199A"/>
    <w:rsid w:val="00787586"/>
    <w:rsid w:val="00791B9E"/>
    <w:rsid w:val="00796444"/>
    <w:rsid w:val="00796E27"/>
    <w:rsid w:val="007A28A9"/>
    <w:rsid w:val="007B1D9F"/>
    <w:rsid w:val="007C1E66"/>
    <w:rsid w:val="007C5668"/>
    <w:rsid w:val="007C73C0"/>
    <w:rsid w:val="007E2948"/>
    <w:rsid w:val="007F2A99"/>
    <w:rsid w:val="007F41B6"/>
    <w:rsid w:val="00800B0A"/>
    <w:rsid w:val="00802450"/>
    <w:rsid w:val="008227B3"/>
    <w:rsid w:val="008242B4"/>
    <w:rsid w:val="00825EE0"/>
    <w:rsid w:val="00826E1A"/>
    <w:rsid w:val="00837DB6"/>
    <w:rsid w:val="00841965"/>
    <w:rsid w:val="00842E14"/>
    <w:rsid w:val="00847D13"/>
    <w:rsid w:val="00852A32"/>
    <w:rsid w:val="00852CE3"/>
    <w:rsid w:val="00856025"/>
    <w:rsid w:val="008570EC"/>
    <w:rsid w:val="008617B4"/>
    <w:rsid w:val="008630BE"/>
    <w:rsid w:val="00863F21"/>
    <w:rsid w:val="008669C7"/>
    <w:rsid w:val="008703F4"/>
    <w:rsid w:val="00870F5B"/>
    <w:rsid w:val="0087296A"/>
    <w:rsid w:val="00874A8C"/>
    <w:rsid w:val="00874DA4"/>
    <w:rsid w:val="00876855"/>
    <w:rsid w:val="00884E90"/>
    <w:rsid w:val="0088595F"/>
    <w:rsid w:val="00886C58"/>
    <w:rsid w:val="00890CAC"/>
    <w:rsid w:val="008917A0"/>
    <w:rsid w:val="00892EA0"/>
    <w:rsid w:val="00893882"/>
    <w:rsid w:val="008A1553"/>
    <w:rsid w:val="008A36DF"/>
    <w:rsid w:val="008C1815"/>
    <w:rsid w:val="008C50EB"/>
    <w:rsid w:val="008F1E39"/>
    <w:rsid w:val="00913ECB"/>
    <w:rsid w:val="00920132"/>
    <w:rsid w:val="00922ABF"/>
    <w:rsid w:val="00931851"/>
    <w:rsid w:val="009322EE"/>
    <w:rsid w:val="009335ED"/>
    <w:rsid w:val="00933FD6"/>
    <w:rsid w:val="0093614B"/>
    <w:rsid w:val="009408C4"/>
    <w:rsid w:val="00945EB7"/>
    <w:rsid w:val="00955DDB"/>
    <w:rsid w:val="0095695E"/>
    <w:rsid w:val="009606AF"/>
    <w:rsid w:val="00965A39"/>
    <w:rsid w:val="00967425"/>
    <w:rsid w:val="00981F07"/>
    <w:rsid w:val="00982C48"/>
    <w:rsid w:val="00986AE1"/>
    <w:rsid w:val="00991CBB"/>
    <w:rsid w:val="009A29C6"/>
    <w:rsid w:val="009A3B2D"/>
    <w:rsid w:val="009A48CA"/>
    <w:rsid w:val="009A61C6"/>
    <w:rsid w:val="009C1E04"/>
    <w:rsid w:val="009C1E26"/>
    <w:rsid w:val="009E7C8E"/>
    <w:rsid w:val="009F0D56"/>
    <w:rsid w:val="00A005D0"/>
    <w:rsid w:val="00A012C4"/>
    <w:rsid w:val="00A06E64"/>
    <w:rsid w:val="00A15026"/>
    <w:rsid w:val="00A16D4D"/>
    <w:rsid w:val="00A2169A"/>
    <w:rsid w:val="00A21709"/>
    <w:rsid w:val="00A21B69"/>
    <w:rsid w:val="00A30580"/>
    <w:rsid w:val="00A31363"/>
    <w:rsid w:val="00A32893"/>
    <w:rsid w:val="00A35B28"/>
    <w:rsid w:val="00A37F7B"/>
    <w:rsid w:val="00A51F33"/>
    <w:rsid w:val="00A610BF"/>
    <w:rsid w:val="00A70FA2"/>
    <w:rsid w:val="00A75C36"/>
    <w:rsid w:val="00A76367"/>
    <w:rsid w:val="00A83FB4"/>
    <w:rsid w:val="00A90770"/>
    <w:rsid w:val="00A94560"/>
    <w:rsid w:val="00AA2151"/>
    <w:rsid w:val="00AB3620"/>
    <w:rsid w:val="00AB4453"/>
    <w:rsid w:val="00AB54E2"/>
    <w:rsid w:val="00AC0195"/>
    <w:rsid w:val="00AC382E"/>
    <w:rsid w:val="00AD5FFD"/>
    <w:rsid w:val="00AE2385"/>
    <w:rsid w:val="00AE2C3D"/>
    <w:rsid w:val="00AE37C1"/>
    <w:rsid w:val="00AE3B94"/>
    <w:rsid w:val="00AE42FD"/>
    <w:rsid w:val="00AE6642"/>
    <w:rsid w:val="00AF03C1"/>
    <w:rsid w:val="00AF0D96"/>
    <w:rsid w:val="00AF53D1"/>
    <w:rsid w:val="00AF5DA7"/>
    <w:rsid w:val="00B0289C"/>
    <w:rsid w:val="00B028C4"/>
    <w:rsid w:val="00B116B5"/>
    <w:rsid w:val="00B12E56"/>
    <w:rsid w:val="00B22932"/>
    <w:rsid w:val="00B270B9"/>
    <w:rsid w:val="00B2766C"/>
    <w:rsid w:val="00B30573"/>
    <w:rsid w:val="00B310BA"/>
    <w:rsid w:val="00B34F3D"/>
    <w:rsid w:val="00B402A2"/>
    <w:rsid w:val="00B433C9"/>
    <w:rsid w:val="00B4586C"/>
    <w:rsid w:val="00B468F4"/>
    <w:rsid w:val="00B5067F"/>
    <w:rsid w:val="00B53C7B"/>
    <w:rsid w:val="00B54F6B"/>
    <w:rsid w:val="00B55902"/>
    <w:rsid w:val="00B568C5"/>
    <w:rsid w:val="00B64663"/>
    <w:rsid w:val="00B74EF6"/>
    <w:rsid w:val="00B87739"/>
    <w:rsid w:val="00B97515"/>
    <w:rsid w:val="00BA02F3"/>
    <w:rsid w:val="00BB03AE"/>
    <w:rsid w:val="00BB090A"/>
    <w:rsid w:val="00BB23FC"/>
    <w:rsid w:val="00BC14EF"/>
    <w:rsid w:val="00BC1B7E"/>
    <w:rsid w:val="00BC4521"/>
    <w:rsid w:val="00BC5113"/>
    <w:rsid w:val="00BD6FDB"/>
    <w:rsid w:val="00BE08C0"/>
    <w:rsid w:val="00BE63D4"/>
    <w:rsid w:val="00BF413A"/>
    <w:rsid w:val="00BF7D21"/>
    <w:rsid w:val="00C012C1"/>
    <w:rsid w:val="00C032A7"/>
    <w:rsid w:val="00C04530"/>
    <w:rsid w:val="00C12010"/>
    <w:rsid w:val="00C20D85"/>
    <w:rsid w:val="00C21A80"/>
    <w:rsid w:val="00C22E58"/>
    <w:rsid w:val="00C238ED"/>
    <w:rsid w:val="00C25F02"/>
    <w:rsid w:val="00C3091C"/>
    <w:rsid w:val="00C30B97"/>
    <w:rsid w:val="00C31F93"/>
    <w:rsid w:val="00C341CF"/>
    <w:rsid w:val="00C363EB"/>
    <w:rsid w:val="00C36528"/>
    <w:rsid w:val="00C37BC9"/>
    <w:rsid w:val="00C40848"/>
    <w:rsid w:val="00C42CB1"/>
    <w:rsid w:val="00C477F2"/>
    <w:rsid w:val="00C5231E"/>
    <w:rsid w:val="00C56641"/>
    <w:rsid w:val="00C56BEB"/>
    <w:rsid w:val="00C61146"/>
    <w:rsid w:val="00C67EB3"/>
    <w:rsid w:val="00C7097E"/>
    <w:rsid w:val="00C70EF5"/>
    <w:rsid w:val="00C740B3"/>
    <w:rsid w:val="00C8763B"/>
    <w:rsid w:val="00C91D35"/>
    <w:rsid w:val="00C92027"/>
    <w:rsid w:val="00C93B9E"/>
    <w:rsid w:val="00C95E96"/>
    <w:rsid w:val="00CB495A"/>
    <w:rsid w:val="00CB5005"/>
    <w:rsid w:val="00CB7AB9"/>
    <w:rsid w:val="00CC211E"/>
    <w:rsid w:val="00CC49BE"/>
    <w:rsid w:val="00CC5D0E"/>
    <w:rsid w:val="00CD00DD"/>
    <w:rsid w:val="00CD687D"/>
    <w:rsid w:val="00CF17CF"/>
    <w:rsid w:val="00CF2134"/>
    <w:rsid w:val="00CF5225"/>
    <w:rsid w:val="00CF55EB"/>
    <w:rsid w:val="00CF726B"/>
    <w:rsid w:val="00D10CA0"/>
    <w:rsid w:val="00D1165F"/>
    <w:rsid w:val="00D11C42"/>
    <w:rsid w:val="00D15D71"/>
    <w:rsid w:val="00D23833"/>
    <w:rsid w:val="00D2560B"/>
    <w:rsid w:val="00D25BB5"/>
    <w:rsid w:val="00D3007E"/>
    <w:rsid w:val="00D35A1B"/>
    <w:rsid w:val="00D37C9D"/>
    <w:rsid w:val="00D44355"/>
    <w:rsid w:val="00D45A4C"/>
    <w:rsid w:val="00D5207F"/>
    <w:rsid w:val="00D5365F"/>
    <w:rsid w:val="00D54C41"/>
    <w:rsid w:val="00D56BAD"/>
    <w:rsid w:val="00D573B2"/>
    <w:rsid w:val="00D57FAD"/>
    <w:rsid w:val="00D66C33"/>
    <w:rsid w:val="00D76086"/>
    <w:rsid w:val="00D80F43"/>
    <w:rsid w:val="00D82ADD"/>
    <w:rsid w:val="00D86430"/>
    <w:rsid w:val="00D97057"/>
    <w:rsid w:val="00DA203B"/>
    <w:rsid w:val="00DA267F"/>
    <w:rsid w:val="00DA46C8"/>
    <w:rsid w:val="00DB27CA"/>
    <w:rsid w:val="00DB3F11"/>
    <w:rsid w:val="00DB5A7D"/>
    <w:rsid w:val="00DC05CD"/>
    <w:rsid w:val="00DC0AEB"/>
    <w:rsid w:val="00DC14C2"/>
    <w:rsid w:val="00DC294E"/>
    <w:rsid w:val="00DC532A"/>
    <w:rsid w:val="00DD589D"/>
    <w:rsid w:val="00DE4D99"/>
    <w:rsid w:val="00DE6A78"/>
    <w:rsid w:val="00DF1789"/>
    <w:rsid w:val="00DF5647"/>
    <w:rsid w:val="00E001EF"/>
    <w:rsid w:val="00E0471A"/>
    <w:rsid w:val="00E07033"/>
    <w:rsid w:val="00E10DEF"/>
    <w:rsid w:val="00E20FB4"/>
    <w:rsid w:val="00E22A81"/>
    <w:rsid w:val="00E24647"/>
    <w:rsid w:val="00E255B9"/>
    <w:rsid w:val="00E3052D"/>
    <w:rsid w:val="00E34BF1"/>
    <w:rsid w:val="00E41E8C"/>
    <w:rsid w:val="00E45E93"/>
    <w:rsid w:val="00E53575"/>
    <w:rsid w:val="00E60F84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5B9A"/>
    <w:rsid w:val="00EA7D94"/>
    <w:rsid w:val="00EB0A41"/>
    <w:rsid w:val="00EB7DE7"/>
    <w:rsid w:val="00EC2DAA"/>
    <w:rsid w:val="00EC2E7D"/>
    <w:rsid w:val="00EC660A"/>
    <w:rsid w:val="00EC6EBC"/>
    <w:rsid w:val="00ED0073"/>
    <w:rsid w:val="00ED4AC3"/>
    <w:rsid w:val="00ED64F7"/>
    <w:rsid w:val="00ED6723"/>
    <w:rsid w:val="00EF196E"/>
    <w:rsid w:val="00EF6C7F"/>
    <w:rsid w:val="00EF71B7"/>
    <w:rsid w:val="00F027F6"/>
    <w:rsid w:val="00F02DDB"/>
    <w:rsid w:val="00F0349F"/>
    <w:rsid w:val="00F114C5"/>
    <w:rsid w:val="00F16A80"/>
    <w:rsid w:val="00F1776B"/>
    <w:rsid w:val="00F177BD"/>
    <w:rsid w:val="00F21B4A"/>
    <w:rsid w:val="00F22516"/>
    <w:rsid w:val="00F25F39"/>
    <w:rsid w:val="00F26C2D"/>
    <w:rsid w:val="00F3300C"/>
    <w:rsid w:val="00F4110C"/>
    <w:rsid w:val="00F453E8"/>
    <w:rsid w:val="00F460E8"/>
    <w:rsid w:val="00F516EC"/>
    <w:rsid w:val="00F526C0"/>
    <w:rsid w:val="00F53E02"/>
    <w:rsid w:val="00F65F0D"/>
    <w:rsid w:val="00F71F60"/>
    <w:rsid w:val="00F7522C"/>
    <w:rsid w:val="00F772FE"/>
    <w:rsid w:val="00F80396"/>
    <w:rsid w:val="00F81989"/>
    <w:rsid w:val="00F929C3"/>
    <w:rsid w:val="00FA1658"/>
    <w:rsid w:val="00FA23DD"/>
    <w:rsid w:val="00FA4640"/>
    <w:rsid w:val="00FA6788"/>
    <w:rsid w:val="00FA785F"/>
    <w:rsid w:val="00FC0A75"/>
    <w:rsid w:val="00FC3774"/>
    <w:rsid w:val="00FC42AB"/>
    <w:rsid w:val="00FD6E59"/>
    <w:rsid w:val="00FE0350"/>
    <w:rsid w:val="00FF1A04"/>
    <w:rsid w:val="00FF1A2B"/>
    <w:rsid w:val="00FF2069"/>
    <w:rsid w:val="00FF2EBD"/>
    <w:rsid w:val="00FF3E75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4DA7-798F-48EA-91F5-33C5BF0F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2996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TWOMEY Conor (FGA)</cp:lastModifiedBy>
  <cp:revision>3</cp:revision>
  <cp:lastPrinted>2014-02-28T17:56:00Z</cp:lastPrinted>
  <dcterms:created xsi:type="dcterms:W3CDTF">2014-11-27T15:56:00Z</dcterms:created>
  <dcterms:modified xsi:type="dcterms:W3CDTF">2014-11-27T15:58:00Z</dcterms:modified>
</cp:coreProperties>
</file>