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6B" w:rsidRPr="006A06F1" w:rsidRDefault="00B54F6B" w:rsidP="00B54F6B">
      <w:pPr>
        <w:spacing w:line="360" w:lineRule="auto"/>
        <w:rPr>
          <w:rFonts w:ascii="Gill Sans MT" w:hAnsi="Gill Sans MT" w:cs="Arial"/>
          <w:caps/>
        </w:rPr>
      </w:pPr>
      <w:r w:rsidRPr="006A06F1">
        <w:rPr>
          <w:rFonts w:ascii="Gill Sans MT" w:hAnsi="Gill Sans MT" w:cs="Arial"/>
          <w:caps/>
        </w:rPr>
        <w:t>For immediate release</w:t>
      </w:r>
      <w:r w:rsidRPr="006A06F1">
        <w:rPr>
          <w:rFonts w:ascii="Gill Sans MT" w:hAnsi="Gill Sans MT" w:cs="Arial"/>
          <w:caps/>
        </w:rPr>
        <w:tab/>
      </w:r>
      <w:r w:rsidRPr="006A06F1">
        <w:rPr>
          <w:rFonts w:ascii="Gill Sans MT" w:hAnsi="Gill Sans MT" w:cs="Arial"/>
          <w:caps/>
        </w:rPr>
        <w:tab/>
      </w:r>
      <w:r w:rsidRPr="006A06F1">
        <w:rPr>
          <w:rFonts w:ascii="Gill Sans MT" w:hAnsi="Gill Sans MT" w:cs="Arial"/>
          <w:caps/>
        </w:rPr>
        <w:tab/>
      </w:r>
      <w:r w:rsidRPr="006A06F1">
        <w:rPr>
          <w:rFonts w:ascii="Gill Sans MT" w:hAnsi="Gill Sans MT" w:cs="Arial"/>
          <w:caps/>
        </w:rPr>
        <w:tab/>
      </w:r>
      <w:r w:rsidRPr="006A06F1">
        <w:rPr>
          <w:rFonts w:ascii="Gill Sans MT" w:hAnsi="Gill Sans MT" w:cs="Arial"/>
          <w:caps/>
        </w:rPr>
        <w:tab/>
      </w:r>
      <w:r w:rsidRPr="006A06F1">
        <w:rPr>
          <w:rFonts w:ascii="Gill Sans MT" w:hAnsi="Gill Sans MT" w:cs="Arial"/>
          <w:caps/>
        </w:rPr>
        <w:tab/>
      </w:r>
    </w:p>
    <w:p w:rsidR="00B54F6B" w:rsidRDefault="0071508C" w:rsidP="00B54F6B">
      <w:pPr>
        <w:spacing w:line="36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09 October </w:t>
      </w:r>
      <w:r w:rsidR="00B54F6B">
        <w:rPr>
          <w:rFonts w:ascii="Gill Sans MT" w:hAnsi="Gill Sans MT" w:cs="Arial"/>
        </w:rPr>
        <w:t>2013</w:t>
      </w:r>
    </w:p>
    <w:p w:rsidR="005C49F6" w:rsidRPr="005C49F6" w:rsidRDefault="005C49F6" w:rsidP="00B54F6B">
      <w:pPr>
        <w:spacing w:line="360" w:lineRule="auto"/>
        <w:rPr>
          <w:rFonts w:ascii="Gill Sans MT" w:hAnsi="Gill Sans MT" w:cs="Arial"/>
          <w:sz w:val="16"/>
          <w:szCs w:val="16"/>
        </w:rPr>
      </w:pPr>
    </w:p>
    <w:p w:rsidR="006170EF" w:rsidRPr="00922ABF" w:rsidRDefault="00662A67" w:rsidP="00922ABF">
      <w:pPr>
        <w:spacing w:line="360" w:lineRule="auto"/>
        <w:jc w:val="center"/>
        <w:rPr>
          <w:rFonts w:ascii="Gill Sans MT" w:hAnsi="Gill Sans MT" w:cs="Arial"/>
          <w:b/>
          <w:caps/>
          <w:sz w:val="28"/>
          <w:szCs w:val="28"/>
        </w:rPr>
      </w:pPr>
      <w:r w:rsidRPr="00922ABF">
        <w:rPr>
          <w:rFonts w:ascii="Gill Sans MT" w:hAnsi="Gill Sans MT" w:cs="Arial"/>
          <w:b/>
          <w:caps/>
          <w:sz w:val="28"/>
          <w:szCs w:val="28"/>
        </w:rPr>
        <w:t>FIAT</w:t>
      </w:r>
      <w:r w:rsidR="006170EF" w:rsidRPr="00922ABF">
        <w:rPr>
          <w:rFonts w:ascii="Gill Sans MT" w:hAnsi="Gill Sans MT" w:cs="Arial"/>
          <w:b/>
          <w:caps/>
          <w:sz w:val="28"/>
          <w:szCs w:val="28"/>
        </w:rPr>
        <w:t xml:space="preserve"> </w:t>
      </w:r>
      <w:r w:rsidR="00D56BAD" w:rsidRPr="00922ABF">
        <w:rPr>
          <w:rFonts w:ascii="Gill Sans MT" w:hAnsi="Gill Sans MT" w:cs="Arial"/>
          <w:b/>
          <w:caps/>
          <w:sz w:val="28"/>
          <w:szCs w:val="28"/>
        </w:rPr>
        <w:t xml:space="preserve">500L MPW ON SALE IN </w:t>
      </w:r>
      <w:r w:rsidR="00BE0794">
        <w:rPr>
          <w:rFonts w:ascii="Gill Sans MT" w:hAnsi="Gill Sans MT" w:cs="Arial"/>
          <w:b/>
          <w:caps/>
          <w:sz w:val="28"/>
          <w:szCs w:val="28"/>
        </w:rPr>
        <w:t>IRELAND</w:t>
      </w:r>
    </w:p>
    <w:p w:rsidR="00922ABF" w:rsidRPr="00E93CA9" w:rsidRDefault="00922ABF" w:rsidP="006170EF">
      <w:pPr>
        <w:spacing w:line="360" w:lineRule="auto"/>
        <w:rPr>
          <w:rFonts w:ascii="Gill Sans MT" w:hAnsi="Gill Sans MT" w:cs="Arial"/>
          <w:b/>
          <w:caps/>
          <w:sz w:val="16"/>
          <w:szCs w:val="16"/>
        </w:rPr>
      </w:pPr>
    </w:p>
    <w:p w:rsidR="00EB0A41" w:rsidRPr="007532ED" w:rsidRDefault="00922ABF" w:rsidP="00922ABF">
      <w:pPr>
        <w:pStyle w:val="ListParagraph"/>
        <w:numPr>
          <w:ilvl w:val="0"/>
          <w:numId w:val="12"/>
        </w:numPr>
        <w:spacing w:line="360" w:lineRule="auto"/>
        <w:rPr>
          <w:rFonts w:ascii="Gill Sans MT" w:hAnsi="Gill Sans MT" w:cs="Arial"/>
          <w:b/>
          <w:lang w:val="en-GB"/>
        </w:rPr>
      </w:pPr>
      <w:r w:rsidRPr="007532ED">
        <w:rPr>
          <w:rFonts w:ascii="Gill Sans MT" w:hAnsi="Gill Sans MT" w:cs="Arial"/>
          <w:b/>
          <w:lang w:val="en-GB"/>
        </w:rPr>
        <w:t>N</w:t>
      </w:r>
      <w:r w:rsidR="00982C48" w:rsidRPr="007532ED">
        <w:rPr>
          <w:rFonts w:ascii="Gill Sans MT" w:hAnsi="Gill Sans MT" w:cs="Arial"/>
          <w:b/>
          <w:lang w:val="en-GB"/>
        </w:rPr>
        <w:t xml:space="preserve">ew </w:t>
      </w:r>
      <w:r w:rsidR="00662A67" w:rsidRPr="007532ED">
        <w:rPr>
          <w:rFonts w:ascii="Gill Sans MT" w:hAnsi="Gill Sans MT" w:cs="Arial"/>
          <w:b/>
          <w:lang w:val="en-GB"/>
        </w:rPr>
        <w:t>FIAT</w:t>
      </w:r>
      <w:r w:rsidR="00982C48" w:rsidRPr="007532ED">
        <w:rPr>
          <w:rFonts w:ascii="Gill Sans MT" w:hAnsi="Gill Sans MT" w:cs="Arial"/>
          <w:b/>
          <w:lang w:val="en-GB"/>
        </w:rPr>
        <w:t xml:space="preserve"> </w:t>
      </w:r>
      <w:r w:rsidR="002500E0" w:rsidRPr="007532ED">
        <w:rPr>
          <w:rFonts w:ascii="Gill Sans MT" w:hAnsi="Gill Sans MT" w:cs="Arial"/>
          <w:b/>
          <w:lang w:val="en-GB"/>
        </w:rPr>
        <w:t xml:space="preserve">500L </w:t>
      </w:r>
      <w:r w:rsidRPr="007532ED">
        <w:rPr>
          <w:rFonts w:ascii="Gill Sans MT" w:hAnsi="Gill Sans MT" w:cs="Arial"/>
          <w:b/>
          <w:lang w:val="en-GB"/>
        </w:rPr>
        <w:t xml:space="preserve">MPW </w:t>
      </w:r>
      <w:r w:rsidR="00BE0794">
        <w:rPr>
          <w:rFonts w:ascii="Gill Sans MT" w:hAnsi="Gill Sans MT" w:cs="Arial"/>
          <w:b/>
          <w:lang w:val="en-GB"/>
        </w:rPr>
        <w:t xml:space="preserve">arrives in Irish </w:t>
      </w:r>
      <w:r w:rsidR="00D76086" w:rsidRPr="007532ED">
        <w:rPr>
          <w:rFonts w:ascii="Gill Sans MT" w:hAnsi="Gill Sans MT" w:cs="Arial"/>
          <w:b/>
          <w:lang w:val="en-GB"/>
        </w:rPr>
        <w:t>showrooms</w:t>
      </w:r>
    </w:p>
    <w:p w:rsidR="00EB0A41" w:rsidRPr="007532ED" w:rsidRDefault="00EB0A41" w:rsidP="00922ABF">
      <w:pPr>
        <w:pStyle w:val="ListParagraph"/>
        <w:numPr>
          <w:ilvl w:val="0"/>
          <w:numId w:val="12"/>
        </w:numPr>
        <w:spacing w:line="360" w:lineRule="auto"/>
        <w:rPr>
          <w:rFonts w:ascii="Gill Sans MT" w:hAnsi="Gill Sans MT" w:cs="Arial"/>
          <w:b/>
          <w:lang w:val="en-GB"/>
        </w:rPr>
      </w:pPr>
      <w:r w:rsidRPr="007532ED">
        <w:rPr>
          <w:rFonts w:ascii="Gill Sans MT" w:hAnsi="Gill Sans MT" w:cs="Arial"/>
          <w:b/>
          <w:lang w:val="en-GB"/>
        </w:rPr>
        <w:t xml:space="preserve">Most </w:t>
      </w:r>
      <w:r w:rsidR="005D136D" w:rsidRPr="007532ED">
        <w:rPr>
          <w:rFonts w:ascii="Gill Sans MT" w:hAnsi="Gill Sans MT" w:cs="Arial"/>
          <w:b/>
          <w:lang w:val="en-GB"/>
        </w:rPr>
        <w:t>compact 5+2-seat</w:t>
      </w:r>
      <w:r w:rsidR="0036767C">
        <w:rPr>
          <w:rFonts w:ascii="Gill Sans MT" w:hAnsi="Gill Sans MT" w:cs="Arial"/>
          <w:b/>
          <w:lang w:val="en-GB"/>
        </w:rPr>
        <w:t>*</w:t>
      </w:r>
      <w:r w:rsidR="005D136D" w:rsidRPr="007532ED">
        <w:rPr>
          <w:rFonts w:ascii="Gill Sans MT" w:hAnsi="Gill Sans MT" w:cs="Arial"/>
          <w:b/>
          <w:lang w:val="en-GB"/>
        </w:rPr>
        <w:t xml:space="preserve"> </w:t>
      </w:r>
      <w:r w:rsidRPr="007532ED">
        <w:rPr>
          <w:rFonts w:ascii="Gill Sans MT" w:hAnsi="Gill Sans MT" w:cs="Arial"/>
          <w:b/>
          <w:lang w:val="en-GB"/>
        </w:rPr>
        <w:t>people carrier in the segment</w:t>
      </w:r>
    </w:p>
    <w:p w:rsidR="007532ED" w:rsidRDefault="00BE0794" w:rsidP="0036767C">
      <w:pPr>
        <w:pStyle w:val="ListParagraph"/>
        <w:numPr>
          <w:ilvl w:val="0"/>
          <w:numId w:val="12"/>
        </w:numPr>
        <w:spacing w:line="360" w:lineRule="auto"/>
        <w:rPr>
          <w:rFonts w:ascii="Gill Sans MT" w:hAnsi="Gill Sans MT" w:cs="Arial"/>
          <w:b/>
          <w:lang w:val="en-GB"/>
        </w:rPr>
      </w:pPr>
      <w:r w:rsidRPr="009E3520">
        <w:rPr>
          <w:rFonts w:ascii="Gill Sans MT" w:hAnsi="Gill Sans MT" w:cs="Arial"/>
          <w:b/>
          <w:lang w:val="en-GB"/>
        </w:rPr>
        <w:t>Two</w:t>
      </w:r>
      <w:r>
        <w:rPr>
          <w:rFonts w:ascii="Gill Sans MT" w:hAnsi="Gill Sans MT" w:cs="Arial"/>
          <w:b/>
          <w:lang w:val="en-GB"/>
        </w:rPr>
        <w:t xml:space="preserve"> </w:t>
      </w:r>
      <w:r w:rsidR="00FF1A2B" w:rsidRPr="007532ED">
        <w:rPr>
          <w:rFonts w:ascii="Gill Sans MT" w:hAnsi="Gill Sans MT" w:cs="Arial"/>
          <w:b/>
          <w:lang w:val="en-GB"/>
        </w:rPr>
        <w:t xml:space="preserve">trim levels, </w:t>
      </w:r>
      <w:r w:rsidRPr="009E3520">
        <w:rPr>
          <w:rFonts w:ascii="Gill Sans MT" w:hAnsi="Gill Sans MT" w:cs="Arial"/>
          <w:b/>
          <w:lang w:val="en-GB"/>
        </w:rPr>
        <w:t>three</w:t>
      </w:r>
      <w:r w:rsidR="009E3520">
        <w:rPr>
          <w:rFonts w:ascii="Gill Sans MT" w:hAnsi="Gill Sans MT" w:cs="Arial"/>
          <w:b/>
          <w:lang w:val="en-GB"/>
        </w:rPr>
        <w:t xml:space="preserve"> </w:t>
      </w:r>
      <w:r w:rsidRPr="007532ED">
        <w:rPr>
          <w:rFonts w:ascii="Gill Sans MT" w:hAnsi="Gill Sans MT" w:cs="Arial"/>
          <w:b/>
          <w:lang w:val="en-GB"/>
        </w:rPr>
        <w:t>engines</w:t>
      </w:r>
      <w:r>
        <w:rPr>
          <w:rFonts w:ascii="Gill Sans MT" w:hAnsi="Gill Sans MT" w:cs="Arial"/>
          <w:b/>
          <w:lang w:val="en-GB"/>
        </w:rPr>
        <w:t xml:space="preserve"> </w:t>
      </w:r>
      <w:r w:rsidR="009E3520">
        <w:rPr>
          <w:rFonts w:ascii="Gill Sans MT" w:hAnsi="Gill Sans MT" w:cs="Arial"/>
          <w:b/>
          <w:lang w:val="en-GB"/>
        </w:rPr>
        <w:t xml:space="preserve">and three transmissions^ </w:t>
      </w:r>
      <w:r>
        <w:rPr>
          <w:rFonts w:ascii="Gill Sans MT" w:hAnsi="Gill Sans MT" w:cs="Arial"/>
          <w:b/>
          <w:lang w:val="en-GB"/>
        </w:rPr>
        <w:t>offered</w:t>
      </w:r>
    </w:p>
    <w:p w:rsidR="007532ED" w:rsidRDefault="0070201E" w:rsidP="0036767C">
      <w:pPr>
        <w:pStyle w:val="ListParagraph"/>
        <w:numPr>
          <w:ilvl w:val="0"/>
          <w:numId w:val="12"/>
        </w:numPr>
        <w:spacing w:line="360" w:lineRule="auto"/>
        <w:rPr>
          <w:rFonts w:ascii="Gill Sans MT" w:hAnsi="Gill Sans MT" w:cs="Arial"/>
          <w:b/>
          <w:lang w:val="en-GB"/>
        </w:rPr>
      </w:pPr>
      <w:r>
        <w:rPr>
          <w:rFonts w:ascii="Gill Sans MT" w:hAnsi="Gill Sans MT" w:cs="Arial"/>
          <w:b/>
          <w:lang w:val="en-GB"/>
        </w:rPr>
        <w:t xml:space="preserve">7 body colours, </w:t>
      </w:r>
      <w:r w:rsidR="0036767C" w:rsidRPr="0036767C">
        <w:rPr>
          <w:rFonts w:ascii="Gill Sans MT" w:hAnsi="Gill Sans MT" w:cs="Arial"/>
          <w:b/>
          <w:lang w:val="en-GB"/>
        </w:rPr>
        <w:t>9 bi</w:t>
      </w:r>
      <w:r w:rsidR="00F81900">
        <w:rPr>
          <w:rFonts w:ascii="Gill Sans MT" w:hAnsi="Gill Sans MT" w:cs="Arial"/>
          <w:b/>
          <w:lang w:val="en-GB"/>
        </w:rPr>
        <w:t>-</w:t>
      </w:r>
      <w:r w:rsidR="0036767C" w:rsidRPr="0036767C">
        <w:rPr>
          <w:rFonts w:ascii="Gill Sans MT" w:hAnsi="Gill Sans MT" w:cs="Arial"/>
          <w:b/>
          <w:lang w:val="en-GB"/>
        </w:rPr>
        <w:t>colour combinations</w:t>
      </w:r>
      <w:r>
        <w:rPr>
          <w:rFonts w:ascii="Gill Sans MT" w:hAnsi="Gill Sans MT" w:cs="Arial"/>
          <w:b/>
          <w:lang w:val="en-GB"/>
        </w:rPr>
        <w:t>, 9 alloy wheel choices**</w:t>
      </w:r>
    </w:p>
    <w:p w:rsidR="00EB0A41" w:rsidRPr="007532ED" w:rsidRDefault="00EB0A41" w:rsidP="009E3520">
      <w:pPr>
        <w:pStyle w:val="ListParagraph"/>
        <w:numPr>
          <w:ilvl w:val="0"/>
          <w:numId w:val="12"/>
        </w:numPr>
        <w:spacing w:line="360" w:lineRule="auto"/>
        <w:rPr>
          <w:rFonts w:ascii="Gill Sans MT" w:hAnsi="Gill Sans MT" w:cs="Arial"/>
          <w:b/>
          <w:lang w:val="en-GB"/>
        </w:rPr>
      </w:pPr>
      <w:r w:rsidRPr="007532ED">
        <w:rPr>
          <w:rFonts w:ascii="Gill Sans MT" w:hAnsi="Gill Sans MT" w:cs="Arial"/>
          <w:b/>
          <w:lang w:val="en-GB"/>
        </w:rPr>
        <w:t xml:space="preserve">Prices start from </w:t>
      </w:r>
      <w:r w:rsidR="00BE0794">
        <w:rPr>
          <w:rFonts w:ascii="Gill Sans MT" w:hAnsi="Gill Sans MT" w:cs="Arial"/>
          <w:b/>
          <w:lang w:val="en-GB"/>
        </w:rPr>
        <w:t>€</w:t>
      </w:r>
      <w:r w:rsidR="009E3520" w:rsidRPr="009E3520">
        <w:rPr>
          <w:rFonts w:ascii="Gill Sans MT" w:hAnsi="Gill Sans MT" w:cs="Arial"/>
          <w:b/>
          <w:lang w:val="en-GB"/>
        </w:rPr>
        <w:t>23</w:t>
      </w:r>
      <w:r w:rsidR="009E3520">
        <w:rPr>
          <w:rFonts w:ascii="Gill Sans MT" w:hAnsi="Gill Sans MT" w:cs="Arial"/>
          <w:b/>
          <w:lang w:val="en-GB"/>
        </w:rPr>
        <w:t>,</w:t>
      </w:r>
      <w:r w:rsidR="009E3520" w:rsidRPr="009E3520">
        <w:rPr>
          <w:rFonts w:ascii="Gill Sans MT" w:hAnsi="Gill Sans MT" w:cs="Arial"/>
          <w:b/>
          <w:lang w:val="en-GB"/>
        </w:rPr>
        <w:t>550</w:t>
      </w:r>
      <w:r w:rsidR="009E3520">
        <w:rPr>
          <w:rFonts w:ascii="Gill Sans MT" w:hAnsi="Gill Sans MT" w:cs="Arial"/>
          <w:b/>
          <w:lang w:val="en-GB"/>
        </w:rPr>
        <w:t xml:space="preserve"> for the 500L TwinAir 105hp</w:t>
      </w:r>
      <w:r w:rsidR="001D7603" w:rsidRPr="007532ED">
        <w:rPr>
          <w:rFonts w:ascii="Gill Sans MT" w:hAnsi="Gill Sans MT" w:cs="Arial"/>
          <w:b/>
          <w:lang w:val="en-GB"/>
        </w:rPr>
        <w:t xml:space="preserve"> Pop Star</w:t>
      </w:r>
    </w:p>
    <w:p w:rsidR="00D76086" w:rsidRDefault="00D76086" w:rsidP="00DA267F">
      <w:pPr>
        <w:spacing w:line="276" w:lineRule="auto"/>
        <w:jc w:val="both"/>
        <w:rPr>
          <w:rFonts w:ascii="Gill Sans MT" w:hAnsi="Gill Sans MT" w:cs="Arial"/>
        </w:rPr>
      </w:pPr>
    </w:p>
    <w:p w:rsidR="0004647C" w:rsidRPr="00D56BAD" w:rsidRDefault="0004647C" w:rsidP="0004647C">
      <w:pPr>
        <w:spacing w:line="276" w:lineRule="auto"/>
        <w:jc w:val="both"/>
        <w:rPr>
          <w:rFonts w:ascii="Gill Sans MT" w:hAnsi="Gill Sans MT" w:cs="Arial"/>
        </w:rPr>
      </w:pPr>
      <w:r w:rsidRPr="00D56BAD">
        <w:rPr>
          <w:rFonts w:ascii="Gill Sans MT" w:hAnsi="Gill Sans MT" w:cs="Arial"/>
        </w:rPr>
        <w:t xml:space="preserve">Following the </w:t>
      </w:r>
      <w:r>
        <w:rPr>
          <w:rFonts w:ascii="Gill Sans MT" w:hAnsi="Gill Sans MT" w:cs="Arial"/>
        </w:rPr>
        <w:t xml:space="preserve">successful launch of the FIAT </w:t>
      </w:r>
      <w:r w:rsidRPr="00D56BAD">
        <w:rPr>
          <w:rFonts w:ascii="Gill Sans MT" w:hAnsi="Gill Sans MT" w:cs="Arial"/>
        </w:rPr>
        <w:t xml:space="preserve">500L </w:t>
      </w:r>
      <w:r>
        <w:rPr>
          <w:rFonts w:ascii="Gill Sans MT" w:hAnsi="Gill Sans MT" w:cs="Arial"/>
        </w:rPr>
        <w:t xml:space="preserve">and the 500L </w:t>
      </w:r>
      <w:r w:rsidR="00BE0794">
        <w:rPr>
          <w:rFonts w:ascii="Gill Sans MT" w:hAnsi="Gill Sans MT" w:cs="Arial"/>
        </w:rPr>
        <w:t>Trekking</w:t>
      </w:r>
      <w:r>
        <w:rPr>
          <w:rFonts w:ascii="Gill Sans MT" w:hAnsi="Gill Sans MT" w:cs="Arial"/>
        </w:rPr>
        <w:t>,</w:t>
      </w:r>
      <w:r w:rsidRPr="00D56BAD">
        <w:rPr>
          <w:rFonts w:ascii="Gill Sans MT" w:hAnsi="Gill Sans MT" w:cs="Arial"/>
        </w:rPr>
        <w:t xml:space="preserve"> the newest member of the 500L range</w:t>
      </w:r>
      <w:r>
        <w:rPr>
          <w:rFonts w:ascii="Gill Sans MT" w:hAnsi="Gill Sans MT" w:cs="Arial"/>
        </w:rPr>
        <w:t xml:space="preserve"> </w:t>
      </w:r>
      <w:r w:rsidR="0071508C">
        <w:rPr>
          <w:rFonts w:ascii="Gill Sans MT" w:hAnsi="Gill Sans MT" w:cs="Arial"/>
        </w:rPr>
        <w:t xml:space="preserve">now </w:t>
      </w:r>
      <w:r>
        <w:rPr>
          <w:rFonts w:ascii="Gill Sans MT" w:hAnsi="Gill Sans MT" w:cs="Arial"/>
        </w:rPr>
        <w:t xml:space="preserve">goes on sale in </w:t>
      </w:r>
      <w:r w:rsidR="00BE0794">
        <w:rPr>
          <w:rFonts w:ascii="Gill Sans MT" w:hAnsi="Gill Sans MT" w:cs="Arial"/>
        </w:rPr>
        <w:t>Ireland</w:t>
      </w:r>
      <w:r>
        <w:rPr>
          <w:rFonts w:ascii="Gill Sans MT" w:hAnsi="Gill Sans MT" w:cs="Arial"/>
        </w:rPr>
        <w:t>: T</w:t>
      </w:r>
      <w:r w:rsidRPr="00D56BAD">
        <w:rPr>
          <w:rFonts w:ascii="Gill Sans MT" w:hAnsi="Gill Sans MT" w:cs="Arial"/>
        </w:rPr>
        <w:t xml:space="preserve">he new </w:t>
      </w:r>
      <w:r>
        <w:rPr>
          <w:rFonts w:ascii="Gill Sans MT" w:hAnsi="Gill Sans MT" w:cs="Arial"/>
        </w:rPr>
        <w:t xml:space="preserve">FIAT </w:t>
      </w:r>
      <w:r w:rsidRPr="00D56BAD">
        <w:rPr>
          <w:rFonts w:ascii="Gill Sans MT" w:hAnsi="Gill Sans MT" w:cs="Arial"/>
        </w:rPr>
        <w:t xml:space="preserve">500L MPW. </w:t>
      </w:r>
    </w:p>
    <w:p w:rsidR="0004647C" w:rsidRPr="00D56BAD" w:rsidRDefault="009E3520" w:rsidP="0004647C">
      <w:pPr>
        <w:jc w:val="both"/>
        <w:rPr>
          <w:rFonts w:ascii="Gill Sans MT" w:hAnsi="Gill Sans MT" w:cs="Arial"/>
          <w:color w:val="FF0000"/>
        </w:rPr>
      </w:pPr>
      <w:r>
        <w:rPr>
          <w:rFonts w:ascii="Gill Sans MT" w:hAnsi="Gill Sans MT" w:cs="Arial"/>
          <w:color w:val="FF0000"/>
        </w:rPr>
        <w:t xml:space="preserve"> </w:t>
      </w:r>
    </w:p>
    <w:p w:rsidR="0004647C" w:rsidRDefault="0004647C" w:rsidP="0004647C">
      <w:pPr>
        <w:spacing w:line="276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The </w:t>
      </w:r>
      <w:r w:rsidRPr="00D56BAD">
        <w:rPr>
          <w:rFonts w:ascii="Gill Sans MT" w:hAnsi="Gill Sans MT" w:cs="Arial"/>
        </w:rPr>
        <w:t xml:space="preserve">500L MPW is the perfect expression of </w:t>
      </w:r>
      <w:r>
        <w:rPr>
          <w:rFonts w:ascii="Gill Sans MT" w:hAnsi="Gill Sans MT" w:cs="Arial"/>
        </w:rPr>
        <w:t>FIAT’s know-how in making space-</w:t>
      </w:r>
      <w:r w:rsidRPr="00D56BAD">
        <w:rPr>
          <w:rFonts w:ascii="Gill Sans MT" w:hAnsi="Gill Sans MT" w:cs="Arial"/>
        </w:rPr>
        <w:t>efficien</w:t>
      </w:r>
      <w:r>
        <w:rPr>
          <w:rFonts w:ascii="Gill Sans MT" w:hAnsi="Gill Sans MT" w:cs="Arial"/>
        </w:rPr>
        <w:t xml:space="preserve">t cars with a twist - combining the </w:t>
      </w:r>
      <w:r w:rsidRPr="00D76086">
        <w:rPr>
          <w:rFonts w:ascii="Gill Sans MT" w:hAnsi="Gill Sans MT" w:cs="Arial"/>
        </w:rPr>
        <w:t xml:space="preserve">charm </w:t>
      </w:r>
      <w:r>
        <w:rPr>
          <w:rFonts w:ascii="Gill Sans MT" w:hAnsi="Gill Sans MT" w:cs="Arial"/>
        </w:rPr>
        <w:t xml:space="preserve">and agility </w:t>
      </w:r>
      <w:r w:rsidRPr="00D76086">
        <w:rPr>
          <w:rFonts w:ascii="Gill Sans MT" w:hAnsi="Gill Sans MT" w:cs="Arial"/>
        </w:rPr>
        <w:t xml:space="preserve">of the </w:t>
      </w:r>
      <w:r>
        <w:rPr>
          <w:rFonts w:ascii="Gill Sans MT" w:hAnsi="Gill Sans MT" w:cs="Arial"/>
        </w:rPr>
        <w:t>FIAT 500</w:t>
      </w:r>
      <w:r w:rsidRPr="00D76086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with the </w:t>
      </w:r>
      <w:r w:rsidRPr="00D76086">
        <w:rPr>
          <w:rFonts w:ascii="Gill Sans MT" w:hAnsi="Gill Sans MT" w:cs="Arial"/>
        </w:rPr>
        <w:t xml:space="preserve">comfort and contents of a C-segment </w:t>
      </w:r>
      <w:r>
        <w:rPr>
          <w:rFonts w:ascii="Gill Sans MT" w:hAnsi="Gill Sans MT" w:cs="Arial"/>
        </w:rPr>
        <w:t xml:space="preserve">car </w:t>
      </w:r>
      <w:r w:rsidRPr="00D76086">
        <w:rPr>
          <w:rFonts w:ascii="Gill Sans MT" w:hAnsi="Gill Sans MT" w:cs="Arial"/>
        </w:rPr>
        <w:t>and the spac</w:t>
      </w:r>
      <w:r>
        <w:rPr>
          <w:rFonts w:ascii="Gill Sans MT" w:hAnsi="Gill Sans MT" w:cs="Arial"/>
        </w:rPr>
        <w:t>e and the versatility of a people carrier.</w:t>
      </w:r>
    </w:p>
    <w:p w:rsidR="0004647C" w:rsidRDefault="0004647C" w:rsidP="0004647C">
      <w:pPr>
        <w:spacing w:line="276" w:lineRule="auto"/>
        <w:jc w:val="both"/>
        <w:rPr>
          <w:rFonts w:ascii="Gill Sans MT" w:hAnsi="Gill Sans MT" w:cs="Arial"/>
        </w:rPr>
      </w:pPr>
    </w:p>
    <w:p w:rsidR="0004647C" w:rsidRDefault="0071508C" w:rsidP="0004647C">
      <w:pPr>
        <w:spacing w:line="276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In </w:t>
      </w:r>
      <w:r w:rsidR="005D136D">
        <w:rPr>
          <w:rFonts w:ascii="Gill Sans MT" w:hAnsi="Gill Sans MT" w:cs="Arial"/>
        </w:rPr>
        <w:t xml:space="preserve">five-seat </w:t>
      </w:r>
      <w:r>
        <w:rPr>
          <w:rFonts w:ascii="Gill Sans MT" w:hAnsi="Gill Sans MT" w:cs="Arial"/>
        </w:rPr>
        <w:t>mode</w:t>
      </w:r>
      <w:r w:rsidR="00F154FF">
        <w:rPr>
          <w:rFonts w:ascii="Gill Sans MT" w:hAnsi="Gill Sans MT" w:cs="Arial"/>
        </w:rPr>
        <w:t>, with the rearmost seats stored neatly underneath the boot floor,</w:t>
      </w:r>
      <w:r w:rsidR="0004647C">
        <w:rPr>
          <w:rFonts w:ascii="Gill Sans MT" w:hAnsi="Gill Sans MT" w:cs="Arial"/>
        </w:rPr>
        <w:t xml:space="preserve"> the FIAT 500L MPW is a credible alternative to </w:t>
      </w:r>
      <w:r w:rsidR="0004647C" w:rsidRPr="00D76086">
        <w:rPr>
          <w:rFonts w:ascii="Gill Sans MT" w:hAnsi="Gill Sans MT" w:cs="Arial"/>
        </w:rPr>
        <w:t xml:space="preserve">a </w:t>
      </w:r>
      <w:r w:rsidR="0004647C">
        <w:rPr>
          <w:rFonts w:ascii="Gill Sans MT" w:hAnsi="Gill Sans MT" w:cs="Arial"/>
        </w:rPr>
        <w:t xml:space="preserve">traditional </w:t>
      </w:r>
      <w:r w:rsidR="0004647C" w:rsidRPr="00D76086">
        <w:rPr>
          <w:rFonts w:ascii="Gill Sans MT" w:hAnsi="Gill Sans MT" w:cs="Arial"/>
        </w:rPr>
        <w:t xml:space="preserve">C-segment </w:t>
      </w:r>
      <w:r w:rsidR="0004647C">
        <w:rPr>
          <w:rFonts w:ascii="Gill Sans MT" w:hAnsi="Gill Sans MT" w:cs="Arial"/>
        </w:rPr>
        <w:t>estate</w:t>
      </w:r>
      <w:r w:rsidR="0004647C" w:rsidRPr="00D76086">
        <w:rPr>
          <w:rFonts w:ascii="Gill Sans MT" w:hAnsi="Gill Sans MT" w:cs="Arial"/>
        </w:rPr>
        <w:t xml:space="preserve">, </w:t>
      </w:r>
      <w:r w:rsidR="0004647C">
        <w:rPr>
          <w:rFonts w:ascii="Gill Sans MT" w:hAnsi="Gill Sans MT" w:cs="Arial"/>
        </w:rPr>
        <w:t xml:space="preserve">combining exceptional roominess and comfort with an impressive </w:t>
      </w:r>
      <w:r w:rsidR="0004647C" w:rsidRPr="00D76086">
        <w:rPr>
          <w:rFonts w:ascii="Gill Sans MT" w:hAnsi="Gill Sans MT" w:cs="Arial"/>
        </w:rPr>
        <w:t xml:space="preserve">load capacity </w:t>
      </w:r>
      <w:r w:rsidR="005D136D">
        <w:rPr>
          <w:rFonts w:ascii="Gill Sans MT" w:hAnsi="Gill Sans MT" w:cs="Arial"/>
        </w:rPr>
        <w:t xml:space="preserve">of 638 litres </w:t>
      </w:r>
      <w:r w:rsidR="0004647C">
        <w:rPr>
          <w:rFonts w:ascii="Gill Sans MT" w:hAnsi="Gill Sans MT" w:cs="Arial"/>
        </w:rPr>
        <w:t>and all within a footprint at least 20cm shorter overall</w:t>
      </w:r>
      <w:r>
        <w:rPr>
          <w:rFonts w:ascii="Gill Sans MT" w:hAnsi="Gill Sans MT" w:cs="Arial"/>
        </w:rPr>
        <w:t xml:space="preserve"> than the equivalent estate</w:t>
      </w:r>
      <w:r w:rsidR="0004647C">
        <w:rPr>
          <w:rFonts w:ascii="Gill Sans MT" w:hAnsi="Gill Sans MT" w:cs="Arial"/>
        </w:rPr>
        <w:t>.</w:t>
      </w:r>
      <w:r w:rsidR="00F154FF">
        <w:rPr>
          <w:rFonts w:ascii="Gill Sans MT" w:hAnsi="Gill Sans MT" w:cs="Arial"/>
        </w:rPr>
        <w:t xml:space="preserve"> </w:t>
      </w:r>
      <w:r w:rsidR="0004647C">
        <w:rPr>
          <w:rFonts w:ascii="Gill Sans MT" w:hAnsi="Gill Sans MT" w:cs="Arial"/>
        </w:rPr>
        <w:t xml:space="preserve">As a </w:t>
      </w:r>
      <w:r w:rsidR="005D136D">
        <w:rPr>
          <w:rFonts w:ascii="Gill Sans MT" w:hAnsi="Gill Sans MT" w:cs="Arial"/>
        </w:rPr>
        <w:t xml:space="preserve">people carrier </w:t>
      </w:r>
      <w:r w:rsidR="0004647C">
        <w:rPr>
          <w:rFonts w:ascii="Gill Sans MT" w:hAnsi="Gill Sans MT" w:cs="Arial"/>
        </w:rPr>
        <w:t>it is the most</w:t>
      </w:r>
      <w:r w:rsidR="0004647C" w:rsidRPr="00D76086">
        <w:rPr>
          <w:rFonts w:ascii="Gill Sans MT" w:hAnsi="Gill Sans MT" w:cs="Arial"/>
        </w:rPr>
        <w:t xml:space="preserve"> </w:t>
      </w:r>
      <w:r w:rsidR="007532ED">
        <w:rPr>
          <w:rFonts w:ascii="Gill Sans MT" w:hAnsi="Gill Sans MT" w:cs="Arial"/>
        </w:rPr>
        <w:t xml:space="preserve">compact </w:t>
      </w:r>
      <w:r w:rsidR="005D136D">
        <w:rPr>
          <w:rFonts w:ascii="Gill Sans MT" w:hAnsi="Gill Sans MT" w:cs="Arial"/>
        </w:rPr>
        <w:t>5+2-</w:t>
      </w:r>
      <w:r w:rsidR="007532ED">
        <w:rPr>
          <w:rFonts w:ascii="Gill Sans MT" w:hAnsi="Gill Sans MT" w:cs="Arial"/>
        </w:rPr>
        <w:t>seater</w:t>
      </w:r>
      <w:r w:rsidR="0036767C">
        <w:rPr>
          <w:rFonts w:ascii="Gill Sans MT" w:hAnsi="Gill Sans MT" w:cs="Arial"/>
        </w:rPr>
        <w:t>*</w:t>
      </w:r>
      <w:r w:rsidR="0004647C">
        <w:rPr>
          <w:rFonts w:ascii="Gill Sans MT" w:hAnsi="Gill Sans MT" w:cs="Arial"/>
        </w:rPr>
        <w:t xml:space="preserve"> in its segment, measuring just 4,352m</w:t>
      </w:r>
      <w:r w:rsidR="0004647C" w:rsidRPr="00D76086">
        <w:rPr>
          <w:rFonts w:ascii="Gill Sans MT" w:hAnsi="Gill Sans MT" w:cs="Arial"/>
        </w:rPr>
        <w:t xml:space="preserve">m </w:t>
      </w:r>
      <w:r w:rsidR="0004647C">
        <w:rPr>
          <w:rFonts w:ascii="Gill Sans MT" w:hAnsi="Gill Sans MT" w:cs="Arial"/>
        </w:rPr>
        <w:t>in length, 1784m</w:t>
      </w:r>
      <w:r w:rsidR="0004647C" w:rsidRPr="00D76086">
        <w:rPr>
          <w:rFonts w:ascii="Gill Sans MT" w:hAnsi="Gill Sans MT" w:cs="Arial"/>
        </w:rPr>
        <w:t xml:space="preserve">m </w:t>
      </w:r>
      <w:r w:rsidR="0004647C">
        <w:rPr>
          <w:rFonts w:ascii="Gill Sans MT" w:hAnsi="Gill Sans MT" w:cs="Arial"/>
        </w:rPr>
        <w:t>in width and 1,667m</w:t>
      </w:r>
      <w:r w:rsidR="0004647C" w:rsidRPr="00D76086">
        <w:rPr>
          <w:rFonts w:ascii="Gill Sans MT" w:hAnsi="Gill Sans MT" w:cs="Arial"/>
        </w:rPr>
        <w:t xml:space="preserve">m </w:t>
      </w:r>
      <w:r w:rsidR="0004647C">
        <w:rPr>
          <w:rFonts w:ascii="Gill Sans MT" w:hAnsi="Gill Sans MT" w:cs="Arial"/>
        </w:rPr>
        <w:t>in height</w:t>
      </w:r>
      <w:r w:rsidR="00F154FF">
        <w:rPr>
          <w:rFonts w:ascii="Gill Sans MT" w:hAnsi="Gill Sans MT" w:cs="Arial"/>
        </w:rPr>
        <w:t xml:space="preserve">, while at the same time offering the versatility and interior roominess </w:t>
      </w:r>
      <w:r w:rsidR="0070201E">
        <w:rPr>
          <w:rFonts w:ascii="Gill Sans MT" w:hAnsi="Gill Sans MT" w:cs="Arial"/>
        </w:rPr>
        <w:t xml:space="preserve">(2,612mm wheelbase) </w:t>
      </w:r>
      <w:r w:rsidR="00F154FF">
        <w:rPr>
          <w:rFonts w:ascii="Gill Sans MT" w:hAnsi="Gill Sans MT" w:cs="Arial"/>
        </w:rPr>
        <w:t>normally found in much larger vehicles.</w:t>
      </w:r>
    </w:p>
    <w:p w:rsidR="0004647C" w:rsidRPr="00D56BAD" w:rsidRDefault="0004647C" w:rsidP="0004647C">
      <w:pPr>
        <w:jc w:val="both"/>
        <w:rPr>
          <w:rFonts w:ascii="Gill Sans MT" w:hAnsi="Gill Sans MT" w:cs="Arial"/>
        </w:rPr>
      </w:pPr>
    </w:p>
    <w:p w:rsidR="0004647C" w:rsidRDefault="0004647C" w:rsidP="000464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ill Sans MT" w:eastAsia="Calibri" w:hAnsi="Gill Sans MT" w:cs="Arial"/>
        </w:rPr>
      </w:pPr>
      <w:r w:rsidRPr="00D56BAD">
        <w:rPr>
          <w:rFonts w:ascii="Gill Sans MT" w:eastAsia="Calibri" w:hAnsi="Gill Sans MT" w:cs="Arial"/>
        </w:rPr>
        <w:t xml:space="preserve">The new Fiat 500L </w:t>
      </w:r>
      <w:r>
        <w:rPr>
          <w:rFonts w:ascii="Gill Sans MT" w:eastAsia="Calibri" w:hAnsi="Gill Sans MT" w:cs="Arial"/>
        </w:rPr>
        <w:t xml:space="preserve">MPW </w:t>
      </w:r>
      <w:r w:rsidRPr="00D56BAD">
        <w:rPr>
          <w:rFonts w:ascii="Gill Sans MT" w:eastAsia="Calibri" w:hAnsi="Gill Sans MT" w:cs="Arial"/>
        </w:rPr>
        <w:t xml:space="preserve">will be offered </w:t>
      </w:r>
      <w:r w:rsidRPr="009E3520">
        <w:rPr>
          <w:rFonts w:ascii="Gill Sans MT" w:eastAsia="Calibri" w:hAnsi="Gill Sans MT" w:cs="Arial"/>
        </w:rPr>
        <w:t>in two trim levels</w:t>
      </w:r>
      <w:r w:rsidR="00F154FF">
        <w:rPr>
          <w:rFonts w:ascii="Gill Sans MT" w:eastAsia="Calibri" w:hAnsi="Gill Sans MT" w:cs="Arial"/>
        </w:rPr>
        <w:t xml:space="preserve"> in Ireland</w:t>
      </w:r>
      <w:r w:rsidRPr="009E3520">
        <w:rPr>
          <w:rFonts w:ascii="Gill Sans MT" w:eastAsia="Calibri" w:hAnsi="Gill Sans MT" w:cs="Arial"/>
        </w:rPr>
        <w:t>: Pop Star and Lounge. Equipment highlights on the Pop Star v</w:t>
      </w:r>
      <w:r w:rsidR="0071508C">
        <w:rPr>
          <w:rFonts w:ascii="Gill Sans MT" w:eastAsia="Calibri" w:hAnsi="Gill Sans MT" w:cs="Arial"/>
        </w:rPr>
        <w:t xml:space="preserve">ersion include air conditioning; cruise control; 16-inch alloy wheels; </w:t>
      </w:r>
      <w:r w:rsidR="0070201E">
        <w:rPr>
          <w:rFonts w:ascii="Gill Sans MT" w:eastAsia="Calibri" w:hAnsi="Gill Sans MT" w:cs="Arial"/>
        </w:rPr>
        <w:t xml:space="preserve">a leather-trimmed steering wheel and </w:t>
      </w:r>
      <w:r w:rsidR="00C914E9">
        <w:rPr>
          <w:rFonts w:ascii="Gill Sans MT" w:eastAsia="Calibri" w:hAnsi="Gill Sans MT" w:cs="Arial"/>
        </w:rPr>
        <w:t>gear knob</w:t>
      </w:r>
      <w:r w:rsidR="0070201E">
        <w:rPr>
          <w:rFonts w:ascii="Gill Sans MT" w:eastAsia="Calibri" w:hAnsi="Gill Sans MT" w:cs="Arial"/>
        </w:rPr>
        <w:t xml:space="preserve">; </w:t>
      </w:r>
      <w:r w:rsidR="0071508C">
        <w:rPr>
          <w:rFonts w:ascii="Gill Sans MT" w:eastAsia="Calibri" w:hAnsi="Gill Sans MT" w:cs="Arial"/>
        </w:rPr>
        <w:t>a five</w:t>
      </w:r>
      <w:r w:rsidRPr="009E3520">
        <w:rPr>
          <w:rFonts w:ascii="Gill Sans MT" w:eastAsia="Calibri" w:hAnsi="Gill Sans MT" w:cs="Arial"/>
        </w:rPr>
        <w:t>-inch touchscreen in</w:t>
      </w:r>
      <w:r w:rsidR="0071508C">
        <w:rPr>
          <w:rFonts w:ascii="Gill Sans MT" w:eastAsia="Calibri" w:hAnsi="Gill Sans MT" w:cs="Arial"/>
        </w:rPr>
        <w:t>fotainment system with Uconnect</w:t>
      </w:r>
      <w:r w:rsidR="0070201E">
        <w:rPr>
          <w:rFonts w:ascii="Gill Sans MT" w:eastAsia="Calibri" w:hAnsi="Gill Sans MT" w:cs="Arial"/>
        </w:rPr>
        <w:t xml:space="preserve"> and remote controls</w:t>
      </w:r>
      <w:r w:rsidR="0071508C">
        <w:rPr>
          <w:rFonts w:ascii="Gill Sans MT" w:eastAsia="Calibri" w:hAnsi="Gill Sans MT" w:cs="Arial"/>
        </w:rPr>
        <w:t>; six airbags;</w:t>
      </w:r>
      <w:r w:rsidRPr="009E3520">
        <w:rPr>
          <w:rFonts w:ascii="Gill Sans MT" w:eastAsia="Calibri" w:hAnsi="Gill Sans MT" w:cs="Arial"/>
        </w:rPr>
        <w:t xml:space="preserve"> a full suite of stability and traction control safety systems as well as rear parking sensors.</w:t>
      </w:r>
    </w:p>
    <w:p w:rsidR="0004647C" w:rsidRPr="00D56BAD" w:rsidRDefault="0004647C" w:rsidP="000464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ill Sans MT" w:eastAsia="Calibri" w:hAnsi="Gill Sans MT" w:cs="Arial"/>
        </w:rPr>
      </w:pPr>
    </w:p>
    <w:p w:rsidR="0004647C" w:rsidRPr="00226CBE" w:rsidRDefault="0004647C" w:rsidP="000464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ill Sans MT" w:eastAsia="Calibri" w:hAnsi="Gill Sans MT" w:cs="Arial"/>
        </w:rPr>
      </w:pPr>
      <w:r>
        <w:rPr>
          <w:rFonts w:ascii="Gill Sans MT" w:eastAsia="Calibri" w:hAnsi="Gill Sans MT" w:cs="Arial"/>
        </w:rPr>
        <w:t xml:space="preserve">The </w:t>
      </w:r>
      <w:r w:rsidRPr="00D56BAD">
        <w:rPr>
          <w:rFonts w:ascii="Gill Sans MT" w:eastAsia="Calibri" w:hAnsi="Gill Sans MT" w:cs="Arial"/>
        </w:rPr>
        <w:t xml:space="preserve">Lounge </w:t>
      </w:r>
      <w:r>
        <w:rPr>
          <w:rFonts w:ascii="Gill Sans MT" w:eastAsia="Calibri" w:hAnsi="Gill Sans MT" w:cs="Arial"/>
        </w:rPr>
        <w:t xml:space="preserve">version builds on the Pop Star’s high specification level by </w:t>
      </w:r>
      <w:r w:rsidR="0071508C">
        <w:rPr>
          <w:rFonts w:ascii="Gill Sans MT" w:eastAsia="Calibri" w:hAnsi="Gill Sans MT" w:cs="Arial"/>
        </w:rPr>
        <w:t>adding rear electric windows; front fog lights;</w:t>
      </w:r>
      <w:r w:rsidRPr="009E3520">
        <w:rPr>
          <w:rFonts w:ascii="Gill Sans MT" w:eastAsia="Calibri" w:hAnsi="Gill Sans MT" w:cs="Arial"/>
        </w:rPr>
        <w:t xml:space="preserve"> dual</w:t>
      </w:r>
      <w:r w:rsidR="0071508C">
        <w:rPr>
          <w:rFonts w:ascii="Gill Sans MT" w:eastAsia="Calibri" w:hAnsi="Gill Sans MT" w:cs="Arial"/>
        </w:rPr>
        <w:t>-zone automatic climate control; automatic headlamps; rain-</w:t>
      </w:r>
      <w:r w:rsidR="0071508C">
        <w:rPr>
          <w:rFonts w:ascii="Gill Sans MT" w:eastAsia="Calibri" w:hAnsi="Gill Sans MT" w:cs="Arial"/>
        </w:rPr>
        <w:lastRenderedPageBreak/>
        <w:t>sensing wipers;</w:t>
      </w:r>
      <w:r w:rsidRPr="009E3520">
        <w:rPr>
          <w:rFonts w:ascii="Gill Sans MT" w:eastAsia="Calibri" w:hAnsi="Gill Sans MT" w:cs="Arial"/>
        </w:rPr>
        <w:t xml:space="preserve"> front seats with se</w:t>
      </w:r>
      <w:r w:rsidR="0071508C">
        <w:rPr>
          <w:rFonts w:ascii="Gill Sans MT" w:eastAsia="Calibri" w:hAnsi="Gill Sans MT" w:cs="Arial"/>
        </w:rPr>
        <w:t>at back tables and storage nets;</w:t>
      </w:r>
      <w:r w:rsidRPr="009E3520">
        <w:rPr>
          <w:rFonts w:ascii="Gill Sans MT" w:eastAsia="Calibri" w:hAnsi="Gill Sans MT" w:cs="Arial"/>
        </w:rPr>
        <w:t xml:space="preserve"> an electro-chromatic rear </w:t>
      </w:r>
      <w:r w:rsidR="0071508C">
        <w:rPr>
          <w:rFonts w:ascii="Gill Sans MT" w:eastAsia="Calibri" w:hAnsi="Gill Sans MT" w:cs="Arial"/>
        </w:rPr>
        <w:t xml:space="preserve">view mirror; rear privacy glass; floor mats and an electric, panoramic, </w:t>
      </w:r>
      <w:r w:rsidRPr="009E3520">
        <w:rPr>
          <w:rFonts w:ascii="Gill Sans MT" w:eastAsia="Calibri" w:hAnsi="Gill Sans MT" w:cs="Arial"/>
        </w:rPr>
        <w:t>glass sunroof.</w:t>
      </w:r>
    </w:p>
    <w:p w:rsidR="0004647C" w:rsidRDefault="0004647C" w:rsidP="000464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ill Sans MT" w:eastAsia="Calibri" w:hAnsi="Gill Sans MT" w:cs="Arial"/>
        </w:rPr>
      </w:pPr>
    </w:p>
    <w:p w:rsidR="0004647C" w:rsidRPr="00D56BAD" w:rsidRDefault="0004647C" w:rsidP="000464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ill Sans MT" w:eastAsia="Calibri" w:hAnsi="Gill Sans MT" w:cs="Arial"/>
        </w:rPr>
      </w:pPr>
      <w:r>
        <w:rPr>
          <w:rFonts w:ascii="Gill Sans MT" w:eastAsia="Calibri" w:hAnsi="Gill Sans MT" w:cs="Arial"/>
        </w:rPr>
        <w:t xml:space="preserve">The new FIAT 500L MPW engine range consists of </w:t>
      </w:r>
      <w:r w:rsidR="009E3520">
        <w:rPr>
          <w:rFonts w:ascii="Gill Sans MT" w:eastAsia="Calibri" w:hAnsi="Gill Sans MT" w:cs="Arial"/>
        </w:rPr>
        <w:t xml:space="preserve">three </w:t>
      </w:r>
      <w:r w:rsidRPr="009E3520">
        <w:rPr>
          <w:rFonts w:ascii="Gill Sans MT" w:eastAsia="Calibri" w:hAnsi="Gill Sans MT" w:cs="Arial"/>
        </w:rPr>
        <w:t>power</w:t>
      </w:r>
      <w:r w:rsidR="0071508C">
        <w:rPr>
          <w:rFonts w:ascii="Gill Sans MT" w:eastAsia="Calibri" w:hAnsi="Gill Sans MT" w:cs="Arial"/>
        </w:rPr>
        <w:t xml:space="preserve"> </w:t>
      </w:r>
      <w:r w:rsidRPr="009E3520">
        <w:rPr>
          <w:rFonts w:ascii="Gill Sans MT" w:eastAsia="Calibri" w:hAnsi="Gill Sans MT" w:cs="Arial"/>
        </w:rPr>
        <w:t>plants: The</w:t>
      </w:r>
      <w:r w:rsidR="007532ED" w:rsidRPr="009E3520">
        <w:rPr>
          <w:rFonts w:ascii="Gill Sans MT" w:eastAsia="Calibri" w:hAnsi="Gill Sans MT" w:cs="Arial"/>
        </w:rPr>
        <w:t xml:space="preserve"> </w:t>
      </w:r>
      <w:r w:rsidRPr="009E3520">
        <w:rPr>
          <w:rFonts w:ascii="Gill Sans MT" w:eastAsia="Calibri" w:hAnsi="Gill Sans MT" w:cs="Arial"/>
        </w:rPr>
        <w:t xml:space="preserve">105hp </w:t>
      </w:r>
      <w:r w:rsidR="00A94560" w:rsidRPr="009E3520">
        <w:rPr>
          <w:rFonts w:ascii="Gill Sans MT" w:eastAsia="Calibri" w:hAnsi="Gill Sans MT" w:cs="Arial"/>
        </w:rPr>
        <w:t xml:space="preserve">0.9 </w:t>
      </w:r>
      <w:r w:rsidRPr="009E3520">
        <w:rPr>
          <w:rFonts w:ascii="Gill Sans MT" w:eastAsia="Calibri" w:hAnsi="Gill Sans MT" w:cs="Arial"/>
        </w:rPr>
        <w:t>TwinAir</w:t>
      </w:r>
      <w:r w:rsidR="0071508C">
        <w:rPr>
          <w:rFonts w:ascii="Gill Sans MT" w:eastAsia="Calibri" w:hAnsi="Gill Sans MT" w:cs="Arial"/>
        </w:rPr>
        <w:t xml:space="preserve"> </w:t>
      </w:r>
      <w:r w:rsidR="0071508C" w:rsidRPr="009E3520">
        <w:rPr>
          <w:rFonts w:ascii="Gill Sans MT" w:eastAsia="Calibri" w:hAnsi="Gill Sans MT" w:cs="Arial"/>
        </w:rPr>
        <w:t>petrol</w:t>
      </w:r>
      <w:r w:rsidR="009E3520">
        <w:rPr>
          <w:rFonts w:ascii="Gill Sans MT" w:eastAsia="Calibri" w:hAnsi="Gill Sans MT" w:cs="Arial"/>
        </w:rPr>
        <w:t xml:space="preserve"> (6-sp</w:t>
      </w:r>
      <w:r w:rsidR="0071508C">
        <w:rPr>
          <w:rFonts w:ascii="Gill Sans MT" w:eastAsia="Calibri" w:hAnsi="Gill Sans MT" w:cs="Arial"/>
        </w:rPr>
        <w:t>eed</w:t>
      </w:r>
      <w:r w:rsidR="009E3520">
        <w:rPr>
          <w:rFonts w:ascii="Gill Sans MT" w:eastAsia="Calibri" w:hAnsi="Gill Sans MT" w:cs="Arial"/>
        </w:rPr>
        <w:t xml:space="preserve"> manual)</w:t>
      </w:r>
      <w:r w:rsidRPr="009E3520">
        <w:rPr>
          <w:rFonts w:ascii="Gill Sans MT" w:eastAsia="Calibri" w:hAnsi="Gill Sans MT" w:cs="Arial"/>
        </w:rPr>
        <w:t>; the 85hp 1.3 MultiJet (</w:t>
      </w:r>
      <w:r w:rsidR="0071508C">
        <w:rPr>
          <w:rFonts w:ascii="Gill Sans MT" w:eastAsia="Calibri" w:hAnsi="Gill Sans MT" w:cs="Arial"/>
        </w:rPr>
        <w:t xml:space="preserve">5-speed manual or </w:t>
      </w:r>
      <w:r w:rsidR="009E3520">
        <w:rPr>
          <w:rFonts w:ascii="Gill Sans MT" w:eastAsia="Calibri" w:hAnsi="Gill Sans MT" w:cs="Arial"/>
        </w:rPr>
        <w:t>5-sp</w:t>
      </w:r>
      <w:r w:rsidR="0071508C">
        <w:rPr>
          <w:rFonts w:ascii="Gill Sans MT" w:eastAsia="Calibri" w:hAnsi="Gill Sans MT" w:cs="Arial"/>
        </w:rPr>
        <w:t>eed</w:t>
      </w:r>
      <w:r w:rsidR="009E3520">
        <w:rPr>
          <w:rFonts w:ascii="Gill Sans MT" w:eastAsia="Calibri" w:hAnsi="Gill Sans MT" w:cs="Arial"/>
        </w:rPr>
        <w:t xml:space="preserve"> </w:t>
      </w:r>
      <w:r w:rsidR="005C49F6" w:rsidRPr="009E3520">
        <w:rPr>
          <w:rFonts w:ascii="Gill Sans MT" w:eastAsia="Calibri" w:hAnsi="Gill Sans MT" w:cs="Arial"/>
        </w:rPr>
        <w:t>Dualogic automatic</w:t>
      </w:r>
      <w:r w:rsidRPr="009E3520">
        <w:rPr>
          <w:rFonts w:ascii="Gill Sans MT" w:eastAsia="Calibri" w:hAnsi="Gill Sans MT" w:cs="Arial"/>
        </w:rPr>
        <w:t xml:space="preserve"> transmission) and the 105hp 1.6-litre MultiJet</w:t>
      </w:r>
      <w:r w:rsidR="009E3520">
        <w:rPr>
          <w:rFonts w:ascii="Gill Sans MT" w:eastAsia="Calibri" w:hAnsi="Gill Sans MT" w:cs="Arial"/>
        </w:rPr>
        <w:t xml:space="preserve"> (6-sp</w:t>
      </w:r>
      <w:r w:rsidR="0071508C">
        <w:rPr>
          <w:rFonts w:ascii="Gill Sans MT" w:eastAsia="Calibri" w:hAnsi="Gill Sans MT" w:cs="Arial"/>
        </w:rPr>
        <w:t>eed</w:t>
      </w:r>
      <w:r w:rsidR="009E3520">
        <w:rPr>
          <w:rFonts w:ascii="Gill Sans MT" w:eastAsia="Calibri" w:hAnsi="Gill Sans MT" w:cs="Arial"/>
        </w:rPr>
        <w:t xml:space="preserve"> manual)</w:t>
      </w:r>
      <w:r w:rsidRPr="009E3520">
        <w:rPr>
          <w:rFonts w:ascii="Gill Sans MT" w:eastAsia="Calibri" w:hAnsi="Gill Sans MT" w:cs="Arial"/>
        </w:rPr>
        <w:t xml:space="preserve">. A total of </w:t>
      </w:r>
      <w:r w:rsidR="005C49F6" w:rsidRPr="009E3520">
        <w:rPr>
          <w:rFonts w:ascii="Gill Sans MT" w:eastAsia="Calibri" w:hAnsi="Gill Sans MT" w:cs="Arial"/>
        </w:rPr>
        <w:t>nine</w:t>
      </w:r>
      <w:r w:rsidR="005C49F6">
        <w:rPr>
          <w:rFonts w:ascii="Gill Sans MT" w:eastAsia="Calibri" w:hAnsi="Gill Sans MT" w:cs="Arial"/>
        </w:rPr>
        <w:t xml:space="preserve"> </w:t>
      </w:r>
      <w:r>
        <w:rPr>
          <w:rFonts w:ascii="Gill Sans MT" w:eastAsia="Calibri" w:hAnsi="Gill Sans MT" w:cs="Arial"/>
        </w:rPr>
        <w:t>different exterior colour choices are availa</w:t>
      </w:r>
      <w:r w:rsidR="005C49F6">
        <w:rPr>
          <w:rFonts w:ascii="Gill Sans MT" w:eastAsia="Calibri" w:hAnsi="Gill Sans MT" w:cs="Arial"/>
        </w:rPr>
        <w:t xml:space="preserve">ble, plus a variety of </w:t>
      </w:r>
      <w:r>
        <w:rPr>
          <w:rFonts w:ascii="Gill Sans MT" w:eastAsia="Calibri" w:hAnsi="Gill Sans MT" w:cs="Arial"/>
        </w:rPr>
        <w:t>contrasting roof</w:t>
      </w:r>
      <w:r w:rsidR="005C49F6">
        <w:rPr>
          <w:rFonts w:ascii="Gill Sans MT" w:eastAsia="Calibri" w:hAnsi="Gill Sans MT" w:cs="Arial"/>
        </w:rPr>
        <w:t xml:space="preserve"> and mirror colour combinations,</w:t>
      </w:r>
      <w:r>
        <w:rPr>
          <w:rFonts w:ascii="Gill Sans MT" w:eastAsia="Calibri" w:hAnsi="Gill Sans MT" w:cs="Arial"/>
        </w:rPr>
        <w:t xml:space="preserve"> as well as </w:t>
      </w:r>
      <w:r w:rsidR="005C49F6">
        <w:rPr>
          <w:rFonts w:ascii="Gill Sans MT" w:eastAsia="Calibri" w:hAnsi="Gill Sans MT" w:cs="Arial"/>
        </w:rPr>
        <w:t>a range of alloy wheel</w:t>
      </w:r>
      <w:r w:rsidR="00E53575">
        <w:rPr>
          <w:rFonts w:ascii="Gill Sans MT" w:eastAsia="Calibri" w:hAnsi="Gill Sans MT" w:cs="Arial"/>
        </w:rPr>
        <w:t>s</w:t>
      </w:r>
      <w:r w:rsidR="005C49F6">
        <w:rPr>
          <w:rFonts w:ascii="Gill Sans MT" w:eastAsia="Calibri" w:hAnsi="Gill Sans MT" w:cs="Arial"/>
        </w:rPr>
        <w:t xml:space="preserve"> in different sizes, styles and colours</w:t>
      </w:r>
      <w:r>
        <w:rPr>
          <w:rFonts w:ascii="Gill Sans MT" w:eastAsia="Calibri" w:hAnsi="Gill Sans MT" w:cs="Arial"/>
        </w:rPr>
        <w:t>.</w:t>
      </w:r>
    </w:p>
    <w:p w:rsidR="0004647C" w:rsidRPr="00D56BAD" w:rsidRDefault="0004647C" w:rsidP="0004647C">
      <w:pPr>
        <w:jc w:val="both"/>
        <w:rPr>
          <w:rFonts w:ascii="Gill Sans MT" w:hAnsi="Gill Sans MT" w:cs="Arial"/>
          <w:color w:val="FF0000"/>
        </w:rPr>
      </w:pPr>
    </w:p>
    <w:p w:rsidR="0004647C" w:rsidRDefault="0004647C" w:rsidP="000464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ill Sans MT" w:eastAsia="Calibri" w:hAnsi="Gill Sans MT" w:cs="Arial"/>
        </w:rPr>
      </w:pPr>
      <w:r>
        <w:rPr>
          <w:rFonts w:ascii="Gill Sans MT" w:eastAsia="Calibri" w:hAnsi="Gill Sans MT" w:cs="Arial"/>
        </w:rPr>
        <w:t xml:space="preserve">Prices </w:t>
      </w:r>
      <w:r w:rsidR="00BE0794">
        <w:rPr>
          <w:rFonts w:ascii="Gill Sans MT" w:eastAsia="Calibri" w:hAnsi="Gill Sans MT" w:cs="Arial"/>
        </w:rPr>
        <w:t>for the FIAT 500L MPW start at €</w:t>
      </w:r>
      <w:r w:rsidR="009E3520">
        <w:rPr>
          <w:rFonts w:ascii="Gill Sans MT" w:eastAsia="Calibri" w:hAnsi="Gill Sans MT" w:cs="Arial"/>
        </w:rPr>
        <w:t>23</w:t>
      </w:r>
      <w:r w:rsidRPr="009E3520">
        <w:rPr>
          <w:rFonts w:ascii="Gill Sans MT" w:eastAsia="Calibri" w:hAnsi="Gill Sans MT" w:cs="Arial"/>
        </w:rPr>
        <w:t>,</w:t>
      </w:r>
      <w:r w:rsidR="009E3520">
        <w:rPr>
          <w:rFonts w:ascii="Gill Sans MT" w:eastAsia="Calibri" w:hAnsi="Gill Sans MT" w:cs="Arial"/>
        </w:rPr>
        <w:t xml:space="preserve">550 </w:t>
      </w:r>
      <w:r w:rsidRPr="009E3520">
        <w:rPr>
          <w:rFonts w:ascii="Gill Sans MT" w:eastAsia="Calibri" w:hAnsi="Gill Sans MT" w:cs="Arial"/>
        </w:rPr>
        <w:t>for the TwinAir 105hp Pop Star</w:t>
      </w:r>
      <w:r w:rsidR="0071508C">
        <w:rPr>
          <w:rFonts w:ascii="Gill Sans MT" w:eastAsia="Calibri" w:hAnsi="Gill Sans MT" w:cs="Arial"/>
        </w:rPr>
        <w:t>,</w:t>
      </w:r>
      <w:r w:rsidRPr="009E3520">
        <w:rPr>
          <w:rFonts w:ascii="Gill Sans MT" w:eastAsia="Calibri" w:hAnsi="Gill Sans MT" w:cs="Arial"/>
        </w:rPr>
        <w:t xml:space="preserve"> </w:t>
      </w:r>
      <w:r w:rsidR="009E3520">
        <w:rPr>
          <w:rFonts w:ascii="Gill Sans MT" w:eastAsia="Calibri" w:hAnsi="Gill Sans MT" w:cs="Arial"/>
        </w:rPr>
        <w:t xml:space="preserve">while the </w:t>
      </w:r>
      <w:r w:rsidR="0071508C">
        <w:rPr>
          <w:rFonts w:ascii="Gill Sans MT" w:eastAsia="Calibri" w:hAnsi="Gill Sans MT" w:cs="Arial"/>
        </w:rPr>
        <w:t xml:space="preserve">diesel-powered </w:t>
      </w:r>
      <w:r w:rsidRPr="009E3520">
        <w:rPr>
          <w:rFonts w:ascii="Gill Sans MT" w:eastAsia="Calibri" w:hAnsi="Gill Sans MT" w:cs="Arial"/>
        </w:rPr>
        <w:t>1.3 MultiJet 85hp Pop Star</w:t>
      </w:r>
      <w:r w:rsidR="009E3520">
        <w:rPr>
          <w:rFonts w:ascii="Gill Sans MT" w:eastAsia="Calibri" w:hAnsi="Gill Sans MT" w:cs="Arial"/>
        </w:rPr>
        <w:t xml:space="preserve"> </w:t>
      </w:r>
      <w:r w:rsidR="0071508C">
        <w:rPr>
          <w:rFonts w:ascii="Gill Sans MT" w:eastAsia="Calibri" w:hAnsi="Gill Sans MT" w:cs="Arial"/>
        </w:rPr>
        <w:t xml:space="preserve">starts at </w:t>
      </w:r>
      <w:r w:rsidR="009E3520">
        <w:rPr>
          <w:rFonts w:ascii="Gill Sans MT" w:eastAsia="Calibri" w:hAnsi="Gill Sans MT" w:cs="Arial"/>
        </w:rPr>
        <w:t>€24,300</w:t>
      </w:r>
      <w:r w:rsidRPr="009E3520">
        <w:rPr>
          <w:rFonts w:ascii="Gill Sans MT" w:eastAsia="Calibri" w:hAnsi="Gill Sans MT" w:cs="Arial"/>
        </w:rPr>
        <w:t>.</w:t>
      </w:r>
      <w:r>
        <w:rPr>
          <w:rFonts w:ascii="Gill Sans MT" w:eastAsia="Calibri" w:hAnsi="Gill Sans MT" w:cs="Arial"/>
        </w:rPr>
        <w:t xml:space="preserve"> </w:t>
      </w:r>
      <w:r w:rsidR="006374C7">
        <w:rPr>
          <w:rFonts w:ascii="Gill Sans MT" w:eastAsia="Calibri" w:hAnsi="Gill Sans MT" w:cs="Arial"/>
        </w:rPr>
        <w:t>As with the rest of the FIAT range, a five-year warranty comes as standard on all versions.</w:t>
      </w:r>
    </w:p>
    <w:p w:rsidR="00BC5113" w:rsidRDefault="00BC5113" w:rsidP="00DA26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ill Sans MT" w:eastAsia="Calibri" w:hAnsi="Gill Sans MT" w:cs="Arial"/>
        </w:rPr>
      </w:pPr>
    </w:p>
    <w:tbl>
      <w:tblPr>
        <w:tblStyle w:val="TableGrid"/>
        <w:tblW w:w="0" w:type="auto"/>
        <w:tblInd w:w="447" w:type="dxa"/>
        <w:tblLook w:val="04A0" w:firstRow="1" w:lastRow="0" w:firstColumn="1" w:lastColumn="0" w:noHBand="0" w:noVBand="1"/>
      </w:tblPr>
      <w:tblGrid>
        <w:gridCol w:w="4007"/>
        <w:gridCol w:w="2806"/>
        <w:gridCol w:w="1259"/>
      </w:tblGrid>
      <w:tr w:rsidR="00F154FF" w:rsidRPr="00BA5E62" w:rsidTr="00F154FF">
        <w:trPr>
          <w:trHeight w:val="104"/>
        </w:trPr>
        <w:tc>
          <w:tcPr>
            <w:tcW w:w="4007" w:type="dxa"/>
            <w:vAlign w:val="center"/>
          </w:tcPr>
          <w:p w:rsidR="00F154FF" w:rsidRPr="00F154FF" w:rsidRDefault="00F154FF" w:rsidP="00BA5E62">
            <w:pPr>
              <w:spacing w:before="240" w:line="360" w:lineRule="auto"/>
              <w:jc w:val="center"/>
              <w:rPr>
                <w:rFonts w:ascii="Gill Sans MT" w:hAnsi="Gill Sans MT" w:cs="Arial"/>
                <w:caps/>
                <w:sz w:val="20"/>
                <w:szCs w:val="20"/>
              </w:rPr>
            </w:pPr>
            <w:r w:rsidRPr="00F154FF">
              <w:rPr>
                <w:rFonts w:ascii="Gill Sans MT" w:hAnsi="Gill Sans MT" w:cs="Arial"/>
                <w:caps/>
                <w:sz w:val="20"/>
                <w:szCs w:val="20"/>
              </w:rPr>
              <w:t>FIAT 500L MPW version</w:t>
            </w:r>
          </w:p>
        </w:tc>
        <w:tc>
          <w:tcPr>
            <w:tcW w:w="2806" w:type="dxa"/>
            <w:vAlign w:val="center"/>
          </w:tcPr>
          <w:p w:rsidR="00F154FF" w:rsidRPr="00F154FF" w:rsidRDefault="00F154FF" w:rsidP="00F154FF">
            <w:pPr>
              <w:spacing w:before="240" w:line="360" w:lineRule="auto"/>
              <w:jc w:val="center"/>
              <w:rPr>
                <w:rFonts w:ascii="Gill Sans MT" w:hAnsi="Gill Sans MT" w:cs="Arial"/>
                <w:caps/>
                <w:sz w:val="20"/>
                <w:szCs w:val="20"/>
              </w:rPr>
            </w:pPr>
            <w:r w:rsidRPr="00F154FF">
              <w:rPr>
                <w:rFonts w:ascii="Gill Sans MT" w:hAnsi="Gill Sans MT" w:cs="Arial"/>
                <w:caps/>
                <w:sz w:val="20"/>
                <w:szCs w:val="20"/>
              </w:rPr>
              <w:t>RRSP PRICe</w:t>
            </w:r>
          </w:p>
        </w:tc>
        <w:tc>
          <w:tcPr>
            <w:tcW w:w="1259" w:type="dxa"/>
            <w:vAlign w:val="center"/>
          </w:tcPr>
          <w:p w:rsidR="00F154FF" w:rsidRPr="00F154FF" w:rsidRDefault="00F154FF" w:rsidP="00BA5E62">
            <w:pPr>
              <w:spacing w:before="240" w:line="360" w:lineRule="auto"/>
              <w:jc w:val="center"/>
              <w:rPr>
                <w:rFonts w:ascii="Gill Sans MT" w:hAnsi="Gill Sans MT" w:cs="Arial"/>
                <w:caps/>
                <w:sz w:val="20"/>
                <w:szCs w:val="20"/>
              </w:rPr>
            </w:pPr>
            <w:r w:rsidRPr="00F154FF">
              <w:rPr>
                <w:rFonts w:ascii="Gill Sans MT" w:hAnsi="Gill Sans MT" w:cs="Arial"/>
                <w:caps/>
                <w:sz w:val="20"/>
                <w:szCs w:val="20"/>
              </w:rPr>
              <w:t>co2 / VRT</w:t>
            </w:r>
          </w:p>
        </w:tc>
      </w:tr>
      <w:tr w:rsidR="00F154FF" w:rsidRPr="00BA5E62" w:rsidTr="00F154FF">
        <w:trPr>
          <w:trHeight w:val="104"/>
        </w:trPr>
        <w:tc>
          <w:tcPr>
            <w:tcW w:w="4007" w:type="dxa"/>
            <w:vAlign w:val="center"/>
          </w:tcPr>
          <w:p w:rsidR="00F154FF" w:rsidRPr="00F154FF" w:rsidRDefault="00F154FF" w:rsidP="00BA5E62">
            <w:pPr>
              <w:spacing w:before="240" w:line="360" w:lineRule="auto"/>
              <w:jc w:val="center"/>
              <w:rPr>
                <w:rFonts w:ascii="Gill Sans MT" w:hAnsi="Gill Sans MT" w:cs="Arial"/>
                <w:caps/>
                <w:sz w:val="20"/>
                <w:szCs w:val="20"/>
              </w:rPr>
            </w:pPr>
            <w:r w:rsidRPr="00F154FF">
              <w:rPr>
                <w:rFonts w:ascii="Gill Sans MT" w:hAnsi="Gill Sans MT" w:cs="Arial"/>
                <w:caps/>
                <w:sz w:val="20"/>
                <w:szCs w:val="20"/>
              </w:rPr>
              <w:t>Popstar Twinair 105hp</w:t>
            </w:r>
          </w:p>
        </w:tc>
        <w:tc>
          <w:tcPr>
            <w:tcW w:w="2806" w:type="dxa"/>
            <w:vAlign w:val="center"/>
          </w:tcPr>
          <w:p w:rsidR="00F154FF" w:rsidRPr="00F154FF" w:rsidRDefault="00F154FF" w:rsidP="00E96BC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154FF">
              <w:rPr>
                <w:rFonts w:ascii="Gill Sans MT" w:hAnsi="Gill Sans MT"/>
                <w:sz w:val="20"/>
                <w:szCs w:val="20"/>
              </w:rPr>
              <w:t>€23,550</w:t>
            </w:r>
          </w:p>
        </w:tc>
        <w:tc>
          <w:tcPr>
            <w:tcW w:w="1259" w:type="dxa"/>
            <w:vAlign w:val="center"/>
          </w:tcPr>
          <w:p w:rsidR="00F154FF" w:rsidRPr="00F154FF" w:rsidRDefault="00F154FF" w:rsidP="00BA5E62">
            <w:pPr>
              <w:spacing w:before="240" w:line="360" w:lineRule="auto"/>
              <w:jc w:val="center"/>
              <w:rPr>
                <w:rFonts w:ascii="Gill Sans MT" w:hAnsi="Gill Sans MT" w:cs="Arial"/>
                <w:caps/>
                <w:sz w:val="20"/>
                <w:szCs w:val="20"/>
              </w:rPr>
            </w:pPr>
            <w:r w:rsidRPr="00F154FF">
              <w:rPr>
                <w:rFonts w:ascii="Gill Sans MT" w:hAnsi="Gill Sans MT" w:cs="Arial"/>
                <w:caps/>
                <w:sz w:val="20"/>
                <w:szCs w:val="20"/>
              </w:rPr>
              <w:t>112 / A4</w:t>
            </w:r>
          </w:p>
        </w:tc>
      </w:tr>
      <w:tr w:rsidR="00F154FF" w:rsidRPr="00BA5E62" w:rsidTr="00F154FF">
        <w:trPr>
          <w:trHeight w:val="104"/>
        </w:trPr>
        <w:tc>
          <w:tcPr>
            <w:tcW w:w="4007" w:type="dxa"/>
            <w:vAlign w:val="center"/>
          </w:tcPr>
          <w:p w:rsidR="00F154FF" w:rsidRPr="00F154FF" w:rsidRDefault="00F154FF" w:rsidP="00BA5E62">
            <w:pPr>
              <w:spacing w:before="240" w:line="360" w:lineRule="auto"/>
              <w:jc w:val="center"/>
              <w:rPr>
                <w:rFonts w:ascii="Gill Sans MT" w:hAnsi="Gill Sans MT" w:cs="Arial"/>
                <w:caps/>
                <w:sz w:val="20"/>
                <w:szCs w:val="20"/>
              </w:rPr>
            </w:pPr>
            <w:r w:rsidRPr="00F154FF">
              <w:rPr>
                <w:rFonts w:ascii="Gill Sans MT" w:hAnsi="Gill Sans MT" w:cs="Arial"/>
                <w:caps/>
                <w:sz w:val="20"/>
                <w:szCs w:val="20"/>
              </w:rPr>
              <w:t>Popstar 1.3 multiJet 85hp</w:t>
            </w:r>
          </w:p>
        </w:tc>
        <w:tc>
          <w:tcPr>
            <w:tcW w:w="2806" w:type="dxa"/>
            <w:vAlign w:val="center"/>
          </w:tcPr>
          <w:p w:rsidR="00F154FF" w:rsidRPr="00F154FF" w:rsidRDefault="00F154FF" w:rsidP="00E96BC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154FF">
              <w:rPr>
                <w:rFonts w:ascii="Gill Sans MT" w:hAnsi="Gill Sans MT"/>
                <w:sz w:val="20"/>
                <w:szCs w:val="20"/>
              </w:rPr>
              <w:t>€24,300</w:t>
            </w:r>
          </w:p>
        </w:tc>
        <w:tc>
          <w:tcPr>
            <w:tcW w:w="1259" w:type="dxa"/>
            <w:vAlign w:val="center"/>
          </w:tcPr>
          <w:p w:rsidR="00F154FF" w:rsidRPr="00F154FF" w:rsidRDefault="00F154FF" w:rsidP="00BA5E62">
            <w:pPr>
              <w:spacing w:before="240" w:line="360" w:lineRule="auto"/>
              <w:jc w:val="center"/>
              <w:rPr>
                <w:rFonts w:ascii="Gill Sans MT" w:hAnsi="Gill Sans MT" w:cs="Arial"/>
                <w:caps/>
                <w:sz w:val="20"/>
                <w:szCs w:val="20"/>
              </w:rPr>
            </w:pPr>
            <w:r w:rsidRPr="00F154FF">
              <w:rPr>
                <w:rFonts w:ascii="Gill Sans MT" w:hAnsi="Gill Sans MT" w:cs="Arial"/>
                <w:caps/>
                <w:sz w:val="20"/>
                <w:szCs w:val="20"/>
              </w:rPr>
              <w:t>110 / A3</w:t>
            </w:r>
          </w:p>
        </w:tc>
      </w:tr>
      <w:tr w:rsidR="00F154FF" w:rsidRPr="00BA5E62" w:rsidTr="00F154FF">
        <w:trPr>
          <w:trHeight w:val="104"/>
        </w:trPr>
        <w:tc>
          <w:tcPr>
            <w:tcW w:w="4007" w:type="dxa"/>
            <w:vAlign w:val="center"/>
          </w:tcPr>
          <w:p w:rsidR="00F154FF" w:rsidRPr="00F154FF" w:rsidRDefault="00F154FF" w:rsidP="00BA5E62">
            <w:pPr>
              <w:spacing w:before="240" w:line="360" w:lineRule="auto"/>
              <w:jc w:val="center"/>
              <w:rPr>
                <w:rFonts w:ascii="Gill Sans MT" w:hAnsi="Gill Sans MT" w:cs="Arial"/>
                <w:caps/>
                <w:sz w:val="20"/>
                <w:szCs w:val="20"/>
              </w:rPr>
            </w:pPr>
            <w:r w:rsidRPr="00F154FF">
              <w:rPr>
                <w:rFonts w:ascii="Gill Sans MT" w:hAnsi="Gill Sans MT" w:cs="Arial"/>
                <w:caps/>
                <w:sz w:val="20"/>
                <w:szCs w:val="20"/>
              </w:rPr>
              <w:t>popstar 1.3 multijet dualogic</w:t>
            </w:r>
          </w:p>
        </w:tc>
        <w:tc>
          <w:tcPr>
            <w:tcW w:w="2806" w:type="dxa"/>
            <w:vAlign w:val="center"/>
          </w:tcPr>
          <w:p w:rsidR="00F154FF" w:rsidRPr="00F154FF" w:rsidRDefault="00F154FF" w:rsidP="00E96BC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154FF">
              <w:rPr>
                <w:rFonts w:ascii="Gill Sans MT" w:hAnsi="Gill Sans MT"/>
                <w:sz w:val="20"/>
                <w:szCs w:val="20"/>
              </w:rPr>
              <w:t>€25,550</w:t>
            </w:r>
          </w:p>
        </w:tc>
        <w:tc>
          <w:tcPr>
            <w:tcW w:w="1259" w:type="dxa"/>
            <w:vAlign w:val="center"/>
          </w:tcPr>
          <w:p w:rsidR="00F154FF" w:rsidRPr="00F154FF" w:rsidRDefault="00F154FF" w:rsidP="00BA5E62">
            <w:pPr>
              <w:spacing w:before="240" w:line="360" w:lineRule="auto"/>
              <w:jc w:val="center"/>
              <w:rPr>
                <w:rFonts w:ascii="Gill Sans MT" w:hAnsi="Gill Sans MT" w:cs="Arial"/>
                <w:caps/>
                <w:sz w:val="20"/>
                <w:szCs w:val="20"/>
              </w:rPr>
            </w:pPr>
            <w:r w:rsidRPr="00F154FF">
              <w:rPr>
                <w:rFonts w:ascii="Gill Sans MT" w:hAnsi="Gill Sans MT" w:cs="Arial"/>
                <w:caps/>
                <w:sz w:val="20"/>
                <w:szCs w:val="20"/>
              </w:rPr>
              <w:t>105 / A3</w:t>
            </w:r>
          </w:p>
        </w:tc>
      </w:tr>
      <w:tr w:rsidR="00F154FF" w:rsidRPr="00BA5E62" w:rsidTr="00F154FF">
        <w:trPr>
          <w:trHeight w:val="104"/>
        </w:trPr>
        <w:tc>
          <w:tcPr>
            <w:tcW w:w="4007" w:type="dxa"/>
            <w:vAlign w:val="center"/>
          </w:tcPr>
          <w:p w:rsidR="00F154FF" w:rsidRPr="00F154FF" w:rsidRDefault="00F154FF" w:rsidP="00BA5E62">
            <w:pPr>
              <w:spacing w:before="240" w:line="360" w:lineRule="auto"/>
              <w:jc w:val="center"/>
              <w:rPr>
                <w:rFonts w:ascii="Gill Sans MT" w:hAnsi="Gill Sans MT" w:cs="Arial"/>
                <w:caps/>
                <w:sz w:val="20"/>
                <w:szCs w:val="20"/>
              </w:rPr>
            </w:pPr>
            <w:r w:rsidRPr="00F154FF">
              <w:rPr>
                <w:rFonts w:ascii="Gill Sans MT" w:hAnsi="Gill Sans MT" w:cs="Arial"/>
                <w:caps/>
                <w:sz w:val="20"/>
                <w:szCs w:val="20"/>
              </w:rPr>
              <w:t>popstar 1.6 multijet 105hp</w:t>
            </w:r>
          </w:p>
        </w:tc>
        <w:tc>
          <w:tcPr>
            <w:tcW w:w="2806" w:type="dxa"/>
            <w:vAlign w:val="center"/>
          </w:tcPr>
          <w:p w:rsidR="00F154FF" w:rsidRPr="00F154FF" w:rsidRDefault="00F154FF" w:rsidP="00E96BC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154FF">
              <w:rPr>
                <w:rFonts w:ascii="Gill Sans MT" w:hAnsi="Gill Sans MT"/>
                <w:sz w:val="20"/>
                <w:szCs w:val="20"/>
              </w:rPr>
              <w:t>€26,550</w:t>
            </w:r>
          </w:p>
        </w:tc>
        <w:tc>
          <w:tcPr>
            <w:tcW w:w="1259" w:type="dxa"/>
            <w:vAlign w:val="center"/>
          </w:tcPr>
          <w:p w:rsidR="00F154FF" w:rsidRPr="00F154FF" w:rsidRDefault="00F154FF" w:rsidP="00BA5E62">
            <w:pPr>
              <w:spacing w:before="240" w:line="360" w:lineRule="auto"/>
              <w:jc w:val="center"/>
              <w:rPr>
                <w:rFonts w:ascii="Gill Sans MT" w:hAnsi="Gill Sans MT" w:cs="Arial"/>
                <w:caps/>
                <w:sz w:val="20"/>
                <w:szCs w:val="20"/>
              </w:rPr>
            </w:pPr>
            <w:r w:rsidRPr="00F154FF">
              <w:rPr>
                <w:rFonts w:ascii="Gill Sans MT" w:hAnsi="Gill Sans MT" w:cs="Arial"/>
                <w:caps/>
                <w:sz w:val="20"/>
                <w:szCs w:val="20"/>
              </w:rPr>
              <w:t>117 / A4</w:t>
            </w:r>
          </w:p>
        </w:tc>
      </w:tr>
      <w:tr w:rsidR="00F154FF" w:rsidRPr="00BA5E62" w:rsidTr="00F154FF">
        <w:trPr>
          <w:trHeight w:val="104"/>
        </w:trPr>
        <w:tc>
          <w:tcPr>
            <w:tcW w:w="4007" w:type="dxa"/>
            <w:vAlign w:val="center"/>
          </w:tcPr>
          <w:p w:rsidR="00F154FF" w:rsidRPr="00F154FF" w:rsidRDefault="00F154FF" w:rsidP="00BA5E62">
            <w:pPr>
              <w:spacing w:before="240" w:line="360" w:lineRule="auto"/>
              <w:jc w:val="center"/>
              <w:rPr>
                <w:rFonts w:ascii="Gill Sans MT" w:hAnsi="Gill Sans MT" w:cs="Arial"/>
                <w:caps/>
                <w:sz w:val="20"/>
                <w:szCs w:val="20"/>
              </w:rPr>
            </w:pPr>
            <w:r w:rsidRPr="00F154FF">
              <w:rPr>
                <w:rFonts w:ascii="Gill Sans MT" w:hAnsi="Gill Sans MT" w:cs="Arial"/>
                <w:caps/>
                <w:sz w:val="20"/>
                <w:szCs w:val="20"/>
              </w:rPr>
              <w:t>lounge Twinair 105hp</w:t>
            </w:r>
          </w:p>
        </w:tc>
        <w:tc>
          <w:tcPr>
            <w:tcW w:w="2806" w:type="dxa"/>
            <w:vAlign w:val="center"/>
          </w:tcPr>
          <w:p w:rsidR="00F154FF" w:rsidRPr="00F154FF" w:rsidRDefault="00F154FF" w:rsidP="00E96BC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154FF">
              <w:rPr>
                <w:rFonts w:ascii="Gill Sans MT" w:hAnsi="Gill Sans MT"/>
                <w:sz w:val="20"/>
                <w:szCs w:val="20"/>
              </w:rPr>
              <w:t>€24,800</w:t>
            </w:r>
          </w:p>
        </w:tc>
        <w:tc>
          <w:tcPr>
            <w:tcW w:w="1259" w:type="dxa"/>
            <w:vAlign w:val="center"/>
          </w:tcPr>
          <w:p w:rsidR="00F154FF" w:rsidRPr="00F154FF" w:rsidRDefault="00F154FF" w:rsidP="00BA5E62">
            <w:pPr>
              <w:spacing w:before="240" w:line="360" w:lineRule="auto"/>
              <w:jc w:val="center"/>
              <w:rPr>
                <w:rFonts w:ascii="Gill Sans MT" w:hAnsi="Gill Sans MT" w:cs="Arial"/>
                <w:caps/>
                <w:sz w:val="20"/>
                <w:szCs w:val="20"/>
              </w:rPr>
            </w:pPr>
            <w:r w:rsidRPr="00F154FF">
              <w:rPr>
                <w:rFonts w:ascii="Gill Sans MT" w:hAnsi="Gill Sans MT" w:cs="Arial"/>
                <w:caps/>
                <w:sz w:val="20"/>
                <w:szCs w:val="20"/>
              </w:rPr>
              <w:t>112 / A4</w:t>
            </w:r>
          </w:p>
        </w:tc>
      </w:tr>
      <w:tr w:rsidR="00F154FF" w:rsidRPr="00BA5E62" w:rsidTr="00F154FF">
        <w:trPr>
          <w:trHeight w:val="104"/>
        </w:trPr>
        <w:tc>
          <w:tcPr>
            <w:tcW w:w="4007" w:type="dxa"/>
            <w:vAlign w:val="center"/>
          </w:tcPr>
          <w:p w:rsidR="00F154FF" w:rsidRPr="00F154FF" w:rsidRDefault="00F154FF" w:rsidP="00BA5E62">
            <w:pPr>
              <w:spacing w:before="240" w:line="360" w:lineRule="auto"/>
              <w:jc w:val="center"/>
              <w:rPr>
                <w:rFonts w:ascii="Gill Sans MT" w:hAnsi="Gill Sans MT" w:cs="Arial"/>
                <w:caps/>
                <w:sz w:val="20"/>
                <w:szCs w:val="20"/>
              </w:rPr>
            </w:pPr>
            <w:r w:rsidRPr="00F154FF">
              <w:rPr>
                <w:rFonts w:ascii="Gill Sans MT" w:hAnsi="Gill Sans MT" w:cs="Arial"/>
                <w:caps/>
                <w:sz w:val="20"/>
                <w:szCs w:val="20"/>
              </w:rPr>
              <w:t>lounge 1.3 multiJet 85hp</w:t>
            </w:r>
          </w:p>
        </w:tc>
        <w:tc>
          <w:tcPr>
            <w:tcW w:w="2806" w:type="dxa"/>
            <w:vAlign w:val="center"/>
          </w:tcPr>
          <w:p w:rsidR="00F154FF" w:rsidRPr="00F154FF" w:rsidRDefault="00F154FF" w:rsidP="00E96BC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154FF">
              <w:rPr>
                <w:rFonts w:ascii="Gill Sans MT" w:hAnsi="Gill Sans MT"/>
                <w:sz w:val="20"/>
                <w:szCs w:val="20"/>
              </w:rPr>
              <w:t>€25,550</w:t>
            </w:r>
          </w:p>
        </w:tc>
        <w:tc>
          <w:tcPr>
            <w:tcW w:w="1259" w:type="dxa"/>
            <w:vAlign w:val="center"/>
          </w:tcPr>
          <w:p w:rsidR="00F154FF" w:rsidRPr="00F154FF" w:rsidRDefault="00F154FF" w:rsidP="00BA5E62">
            <w:pPr>
              <w:spacing w:before="240" w:line="360" w:lineRule="auto"/>
              <w:jc w:val="center"/>
              <w:rPr>
                <w:rFonts w:ascii="Gill Sans MT" w:hAnsi="Gill Sans MT" w:cs="Arial"/>
                <w:caps/>
                <w:sz w:val="20"/>
                <w:szCs w:val="20"/>
              </w:rPr>
            </w:pPr>
            <w:r w:rsidRPr="00F154FF">
              <w:rPr>
                <w:rFonts w:ascii="Gill Sans MT" w:hAnsi="Gill Sans MT" w:cs="Arial"/>
                <w:caps/>
                <w:sz w:val="20"/>
                <w:szCs w:val="20"/>
              </w:rPr>
              <w:t>110 / A3</w:t>
            </w:r>
          </w:p>
        </w:tc>
      </w:tr>
      <w:tr w:rsidR="00F154FF" w:rsidRPr="00BA5E62" w:rsidTr="00F154FF">
        <w:trPr>
          <w:trHeight w:val="104"/>
        </w:trPr>
        <w:tc>
          <w:tcPr>
            <w:tcW w:w="4007" w:type="dxa"/>
            <w:vAlign w:val="center"/>
          </w:tcPr>
          <w:p w:rsidR="00F154FF" w:rsidRPr="00F154FF" w:rsidRDefault="00F154FF" w:rsidP="00BA5E62">
            <w:pPr>
              <w:spacing w:before="240" w:line="360" w:lineRule="auto"/>
              <w:jc w:val="center"/>
              <w:rPr>
                <w:rFonts w:ascii="Gill Sans MT" w:hAnsi="Gill Sans MT" w:cs="Arial"/>
                <w:caps/>
                <w:sz w:val="20"/>
                <w:szCs w:val="20"/>
              </w:rPr>
            </w:pPr>
            <w:r w:rsidRPr="00F154FF">
              <w:rPr>
                <w:rFonts w:ascii="Gill Sans MT" w:hAnsi="Gill Sans MT" w:cs="Arial"/>
                <w:caps/>
                <w:sz w:val="20"/>
                <w:szCs w:val="20"/>
              </w:rPr>
              <w:t>lounge 1.3 multijet dualogic</w:t>
            </w:r>
          </w:p>
        </w:tc>
        <w:tc>
          <w:tcPr>
            <w:tcW w:w="2806" w:type="dxa"/>
            <w:vAlign w:val="center"/>
          </w:tcPr>
          <w:p w:rsidR="00F154FF" w:rsidRPr="00F154FF" w:rsidRDefault="00F154FF" w:rsidP="00E96BC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154FF">
              <w:rPr>
                <w:rFonts w:ascii="Gill Sans MT" w:hAnsi="Gill Sans MT"/>
                <w:sz w:val="20"/>
                <w:szCs w:val="20"/>
              </w:rPr>
              <w:t>€26,800</w:t>
            </w:r>
          </w:p>
        </w:tc>
        <w:tc>
          <w:tcPr>
            <w:tcW w:w="1259" w:type="dxa"/>
            <w:vAlign w:val="center"/>
          </w:tcPr>
          <w:p w:rsidR="00F154FF" w:rsidRPr="00F154FF" w:rsidRDefault="00F154FF" w:rsidP="00BA5E62">
            <w:pPr>
              <w:spacing w:before="240" w:line="360" w:lineRule="auto"/>
              <w:jc w:val="center"/>
              <w:rPr>
                <w:rFonts w:ascii="Gill Sans MT" w:hAnsi="Gill Sans MT" w:cs="Arial"/>
                <w:caps/>
                <w:sz w:val="20"/>
                <w:szCs w:val="20"/>
              </w:rPr>
            </w:pPr>
            <w:r w:rsidRPr="00F154FF">
              <w:rPr>
                <w:rFonts w:ascii="Gill Sans MT" w:hAnsi="Gill Sans MT" w:cs="Arial"/>
                <w:caps/>
                <w:sz w:val="20"/>
                <w:szCs w:val="20"/>
              </w:rPr>
              <w:t>105 / A3</w:t>
            </w:r>
          </w:p>
        </w:tc>
      </w:tr>
      <w:tr w:rsidR="00F154FF" w:rsidRPr="00BA5E62" w:rsidTr="00F154FF">
        <w:trPr>
          <w:trHeight w:val="104"/>
        </w:trPr>
        <w:tc>
          <w:tcPr>
            <w:tcW w:w="4007" w:type="dxa"/>
            <w:vAlign w:val="center"/>
          </w:tcPr>
          <w:p w:rsidR="00F154FF" w:rsidRPr="00F154FF" w:rsidRDefault="00F154FF" w:rsidP="00BA5E62">
            <w:pPr>
              <w:spacing w:before="240" w:line="360" w:lineRule="auto"/>
              <w:jc w:val="center"/>
              <w:rPr>
                <w:rFonts w:ascii="Gill Sans MT" w:hAnsi="Gill Sans MT" w:cs="Arial"/>
                <w:caps/>
                <w:sz w:val="20"/>
                <w:szCs w:val="20"/>
              </w:rPr>
            </w:pPr>
            <w:r w:rsidRPr="00F154FF">
              <w:rPr>
                <w:rFonts w:ascii="Gill Sans MT" w:hAnsi="Gill Sans MT" w:cs="Arial"/>
                <w:caps/>
                <w:sz w:val="20"/>
                <w:szCs w:val="20"/>
              </w:rPr>
              <w:t>lounge 1.6 multijet 105hp</w:t>
            </w:r>
          </w:p>
        </w:tc>
        <w:tc>
          <w:tcPr>
            <w:tcW w:w="2806" w:type="dxa"/>
            <w:vAlign w:val="center"/>
          </w:tcPr>
          <w:p w:rsidR="00F154FF" w:rsidRPr="00F154FF" w:rsidRDefault="00F154FF" w:rsidP="00E96BC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154FF">
              <w:rPr>
                <w:rFonts w:ascii="Gill Sans MT" w:hAnsi="Gill Sans MT"/>
                <w:sz w:val="20"/>
                <w:szCs w:val="20"/>
              </w:rPr>
              <w:t>€27,800</w:t>
            </w:r>
          </w:p>
        </w:tc>
        <w:tc>
          <w:tcPr>
            <w:tcW w:w="1259" w:type="dxa"/>
            <w:vAlign w:val="center"/>
          </w:tcPr>
          <w:p w:rsidR="00F154FF" w:rsidRPr="00F154FF" w:rsidRDefault="00F154FF" w:rsidP="00BA5E62">
            <w:pPr>
              <w:spacing w:before="240" w:line="360" w:lineRule="auto"/>
              <w:jc w:val="center"/>
              <w:rPr>
                <w:rFonts w:ascii="Gill Sans MT" w:hAnsi="Gill Sans MT" w:cs="Arial"/>
                <w:caps/>
                <w:sz w:val="20"/>
                <w:szCs w:val="20"/>
              </w:rPr>
            </w:pPr>
            <w:r w:rsidRPr="00F154FF">
              <w:rPr>
                <w:rFonts w:ascii="Gill Sans MT" w:hAnsi="Gill Sans MT" w:cs="Arial"/>
                <w:caps/>
                <w:sz w:val="20"/>
                <w:szCs w:val="20"/>
              </w:rPr>
              <w:t>117 / A4</w:t>
            </w:r>
          </w:p>
        </w:tc>
      </w:tr>
    </w:tbl>
    <w:p w:rsidR="00C914E9" w:rsidRDefault="00C914E9" w:rsidP="007532ED">
      <w:pPr>
        <w:jc w:val="center"/>
        <w:rPr>
          <w:rFonts w:ascii="Gill Sans MT" w:hAnsi="Gill Sans MT"/>
          <w:color w:val="58595B"/>
          <w:sz w:val="20"/>
          <w:szCs w:val="20"/>
          <w:lang w:eastAsia="en-GB"/>
        </w:rPr>
      </w:pPr>
    </w:p>
    <w:p w:rsidR="0036767C" w:rsidRDefault="0036767C" w:rsidP="007532ED">
      <w:pPr>
        <w:jc w:val="center"/>
        <w:rPr>
          <w:rFonts w:ascii="Gill Sans MT" w:hAnsi="Gill Sans MT"/>
          <w:color w:val="58595B"/>
          <w:sz w:val="20"/>
          <w:szCs w:val="20"/>
          <w:lang w:eastAsia="en-GB"/>
        </w:rPr>
      </w:pPr>
      <w:r w:rsidRPr="007532ED">
        <w:rPr>
          <w:rFonts w:ascii="Gill Sans MT" w:hAnsi="Gill Sans MT"/>
          <w:color w:val="58595B"/>
          <w:sz w:val="20"/>
          <w:szCs w:val="20"/>
          <w:lang w:eastAsia="en-GB"/>
        </w:rPr>
        <w:t>*</w:t>
      </w:r>
      <w:r w:rsidR="0070201E">
        <w:rPr>
          <w:rFonts w:ascii="Gill Sans MT" w:hAnsi="Gill Sans MT"/>
          <w:color w:val="58595B"/>
          <w:sz w:val="20"/>
          <w:szCs w:val="20"/>
          <w:lang w:eastAsia="en-GB"/>
        </w:rPr>
        <w:t>R</w:t>
      </w:r>
      <w:r w:rsidR="007532ED">
        <w:rPr>
          <w:rFonts w:ascii="Gill Sans MT" w:hAnsi="Gill Sans MT"/>
          <w:color w:val="58595B"/>
          <w:sz w:val="20"/>
          <w:szCs w:val="20"/>
          <w:lang w:eastAsia="en-GB"/>
        </w:rPr>
        <w:t xml:space="preserve">earmost </w:t>
      </w:r>
      <w:r w:rsidR="00C914E9">
        <w:rPr>
          <w:rFonts w:ascii="Gill Sans MT" w:hAnsi="Gill Sans MT"/>
          <w:color w:val="58595B"/>
          <w:sz w:val="20"/>
          <w:szCs w:val="20"/>
          <w:lang w:eastAsia="en-GB"/>
        </w:rPr>
        <w:t>“</w:t>
      </w:r>
      <w:r w:rsidRPr="007532ED">
        <w:rPr>
          <w:rFonts w:ascii="Gill Sans MT" w:hAnsi="Gill Sans MT"/>
          <w:color w:val="58595B"/>
          <w:sz w:val="20"/>
          <w:szCs w:val="20"/>
          <w:lang w:eastAsia="en-GB"/>
        </w:rPr>
        <w:t>+2</w:t>
      </w:r>
      <w:r w:rsidR="00C914E9">
        <w:rPr>
          <w:rFonts w:ascii="Gill Sans MT" w:hAnsi="Gill Sans MT"/>
          <w:color w:val="58595B"/>
          <w:sz w:val="20"/>
          <w:szCs w:val="20"/>
          <w:lang w:eastAsia="en-GB"/>
        </w:rPr>
        <w:t>”</w:t>
      </w:r>
      <w:r w:rsidRPr="007532ED">
        <w:rPr>
          <w:rFonts w:ascii="Gill Sans MT" w:hAnsi="Gill Sans MT"/>
          <w:color w:val="58595B"/>
          <w:sz w:val="20"/>
          <w:szCs w:val="20"/>
          <w:lang w:eastAsia="en-GB"/>
        </w:rPr>
        <w:t xml:space="preserve"> seats</w:t>
      </w:r>
      <w:r w:rsidR="007532ED">
        <w:rPr>
          <w:rFonts w:ascii="Gill Sans MT" w:hAnsi="Gill Sans MT"/>
          <w:color w:val="58595B"/>
          <w:sz w:val="20"/>
          <w:szCs w:val="20"/>
          <w:lang w:eastAsia="en-GB"/>
        </w:rPr>
        <w:t xml:space="preserve"> are </w:t>
      </w:r>
      <w:r w:rsidRPr="007532ED">
        <w:rPr>
          <w:rFonts w:ascii="Gill Sans MT" w:hAnsi="Gill Sans MT"/>
          <w:color w:val="58595B"/>
          <w:sz w:val="20"/>
          <w:szCs w:val="20"/>
          <w:lang w:eastAsia="en-GB"/>
        </w:rPr>
        <w:t>suitable for persons up</w:t>
      </w:r>
      <w:r w:rsidR="007532ED">
        <w:rPr>
          <w:rFonts w:ascii="Gill Sans MT" w:hAnsi="Gill Sans MT"/>
          <w:color w:val="58595B"/>
          <w:sz w:val="20"/>
          <w:szCs w:val="20"/>
          <w:lang w:eastAsia="en-GB"/>
        </w:rPr>
        <w:t xml:space="preserve"> to 1.65</w:t>
      </w:r>
      <w:r w:rsidRPr="007532ED">
        <w:rPr>
          <w:rFonts w:ascii="Gill Sans MT" w:hAnsi="Gill Sans MT"/>
          <w:color w:val="58595B"/>
          <w:sz w:val="20"/>
          <w:szCs w:val="20"/>
          <w:lang w:eastAsia="en-GB"/>
        </w:rPr>
        <w:t>m</w:t>
      </w:r>
      <w:r w:rsidR="00C914E9">
        <w:rPr>
          <w:rFonts w:ascii="Gill Sans MT" w:hAnsi="Gill Sans MT"/>
          <w:color w:val="58595B"/>
          <w:sz w:val="20"/>
          <w:szCs w:val="20"/>
          <w:lang w:eastAsia="en-GB"/>
        </w:rPr>
        <w:t>.</w:t>
      </w:r>
      <w:bookmarkStart w:id="0" w:name="_GoBack"/>
      <w:bookmarkEnd w:id="0"/>
    </w:p>
    <w:p w:rsidR="00BE0794" w:rsidRDefault="00BE0794" w:rsidP="007532ED">
      <w:pPr>
        <w:jc w:val="center"/>
        <w:rPr>
          <w:rFonts w:ascii="Gill Sans MT" w:hAnsi="Gill Sans MT"/>
          <w:color w:val="58595B"/>
          <w:sz w:val="20"/>
          <w:szCs w:val="20"/>
          <w:lang w:eastAsia="en-GB"/>
        </w:rPr>
      </w:pPr>
      <w:r>
        <w:rPr>
          <w:rFonts w:ascii="Gill Sans MT" w:hAnsi="Gill Sans MT"/>
          <w:color w:val="58595B"/>
          <w:sz w:val="20"/>
          <w:szCs w:val="20"/>
          <w:lang w:eastAsia="en-GB"/>
        </w:rPr>
        <w:t xml:space="preserve">^Transmission availability </w:t>
      </w:r>
      <w:r w:rsidR="00C914E9">
        <w:rPr>
          <w:rFonts w:ascii="Gill Sans MT" w:hAnsi="Gill Sans MT"/>
          <w:color w:val="58595B"/>
          <w:sz w:val="20"/>
          <w:szCs w:val="20"/>
          <w:lang w:eastAsia="en-GB"/>
        </w:rPr>
        <w:t>depende</w:t>
      </w:r>
      <w:r>
        <w:rPr>
          <w:rFonts w:ascii="Gill Sans MT" w:hAnsi="Gill Sans MT"/>
          <w:color w:val="58595B"/>
          <w:sz w:val="20"/>
          <w:szCs w:val="20"/>
          <w:lang w:eastAsia="en-GB"/>
        </w:rPr>
        <w:t>nt on engine</w:t>
      </w:r>
      <w:r w:rsidR="00C914E9">
        <w:rPr>
          <w:rFonts w:ascii="Gill Sans MT" w:hAnsi="Gill Sans MT"/>
          <w:color w:val="58595B"/>
          <w:sz w:val="20"/>
          <w:szCs w:val="20"/>
          <w:lang w:eastAsia="en-GB"/>
        </w:rPr>
        <w:t>.</w:t>
      </w:r>
    </w:p>
    <w:p w:rsidR="0070201E" w:rsidRDefault="0070201E" w:rsidP="007532ED">
      <w:pPr>
        <w:jc w:val="center"/>
        <w:rPr>
          <w:rFonts w:ascii="Gill Sans MT" w:hAnsi="Gill Sans MT"/>
          <w:color w:val="58595B"/>
          <w:sz w:val="20"/>
          <w:szCs w:val="20"/>
          <w:lang w:eastAsia="en-GB"/>
        </w:rPr>
      </w:pPr>
      <w:r>
        <w:rPr>
          <w:rFonts w:ascii="Gill Sans MT" w:hAnsi="Gill Sans MT"/>
          <w:color w:val="58595B"/>
          <w:sz w:val="20"/>
          <w:szCs w:val="20"/>
          <w:lang w:eastAsia="en-GB"/>
        </w:rPr>
        <w:t>**Pastel “Pasodoble” Red and alloy wheels 433 (Pop Star) and 439 (Lounge) standard.</w:t>
      </w:r>
    </w:p>
    <w:p w:rsidR="0070201E" w:rsidRPr="007532ED" w:rsidRDefault="00C914E9" w:rsidP="007532ED">
      <w:pPr>
        <w:jc w:val="center"/>
        <w:rPr>
          <w:rFonts w:ascii="Gill Sans MT" w:hAnsi="Gill Sans MT"/>
          <w:sz w:val="24"/>
          <w:szCs w:val="24"/>
          <w:lang w:eastAsia="en-GB"/>
        </w:rPr>
      </w:pPr>
      <w:r>
        <w:rPr>
          <w:rFonts w:ascii="Gill Sans MT" w:hAnsi="Gill Sans MT"/>
          <w:color w:val="58595B"/>
          <w:sz w:val="20"/>
          <w:szCs w:val="20"/>
          <w:lang w:eastAsia="en-GB"/>
        </w:rPr>
        <w:t xml:space="preserve">Other </w:t>
      </w:r>
      <w:r w:rsidR="0070201E">
        <w:rPr>
          <w:rFonts w:ascii="Gill Sans MT" w:hAnsi="Gill Sans MT"/>
          <w:color w:val="58595B"/>
          <w:sz w:val="20"/>
          <w:szCs w:val="20"/>
          <w:lang w:eastAsia="en-GB"/>
        </w:rPr>
        <w:t xml:space="preserve">colours/bi-colours and </w:t>
      </w:r>
      <w:r>
        <w:rPr>
          <w:rFonts w:ascii="Gill Sans MT" w:hAnsi="Gill Sans MT"/>
          <w:color w:val="58595B"/>
          <w:sz w:val="20"/>
          <w:szCs w:val="20"/>
          <w:lang w:eastAsia="en-GB"/>
        </w:rPr>
        <w:t xml:space="preserve">alternative 16- and 17-inch </w:t>
      </w:r>
      <w:r w:rsidR="0070201E">
        <w:rPr>
          <w:rFonts w:ascii="Gill Sans MT" w:hAnsi="Gill Sans MT"/>
          <w:color w:val="58595B"/>
          <w:sz w:val="20"/>
          <w:szCs w:val="20"/>
          <w:lang w:eastAsia="en-GB"/>
        </w:rPr>
        <w:t>alloy wheels optional at extra cost.</w:t>
      </w:r>
    </w:p>
    <w:p w:rsidR="00F10529" w:rsidRDefault="00F10529" w:rsidP="007532ED">
      <w:pPr>
        <w:spacing w:line="360" w:lineRule="auto"/>
        <w:jc w:val="center"/>
        <w:rPr>
          <w:rFonts w:ascii="Gill Sans MT" w:hAnsi="Gill Sans MT" w:cs="Arial"/>
        </w:rPr>
      </w:pPr>
    </w:p>
    <w:p w:rsidR="00761F76" w:rsidRPr="00D56BAD" w:rsidRDefault="00DC05CD" w:rsidP="007532ED">
      <w:pPr>
        <w:spacing w:line="360" w:lineRule="auto"/>
        <w:jc w:val="center"/>
        <w:rPr>
          <w:rFonts w:ascii="Gill Sans MT" w:hAnsi="Gill Sans MT" w:cs="Arial"/>
          <w:caps/>
        </w:rPr>
      </w:pPr>
      <w:r w:rsidRPr="00D56BAD">
        <w:rPr>
          <w:rFonts w:ascii="Gill Sans MT" w:hAnsi="Gill Sans MT" w:cs="Arial"/>
        </w:rPr>
        <w:t>-</w:t>
      </w:r>
      <w:r w:rsidR="000349E9" w:rsidRPr="00D56BAD">
        <w:rPr>
          <w:rFonts w:ascii="Gill Sans MT" w:hAnsi="Gill Sans MT" w:cs="Arial"/>
        </w:rPr>
        <w:t xml:space="preserve"> </w:t>
      </w:r>
      <w:r w:rsidRPr="00D56BAD">
        <w:rPr>
          <w:rFonts w:ascii="Gill Sans MT" w:hAnsi="Gill Sans MT" w:cs="Arial"/>
        </w:rPr>
        <w:t>ENDS</w:t>
      </w:r>
      <w:r w:rsidR="000349E9" w:rsidRPr="00D56BAD">
        <w:rPr>
          <w:rFonts w:ascii="Gill Sans MT" w:hAnsi="Gill Sans MT" w:cs="Arial"/>
        </w:rPr>
        <w:t xml:space="preserve"> </w:t>
      </w:r>
      <w:r w:rsidRPr="00D56BAD">
        <w:rPr>
          <w:rFonts w:ascii="Gill Sans MT" w:hAnsi="Gill Sans MT" w:cs="Arial"/>
        </w:rPr>
        <w:t>-</w:t>
      </w:r>
    </w:p>
    <w:sectPr w:rsidR="00761F76" w:rsidRPr="00D56BAD" w:rsidSect="00863F21">
      <w:headerReference w:type="default" r:id="rId9"/>
      <w:footerReference w:type="default" r:id="rId10"/>
      <w:pgSz w:w="11906" w:h="16838" w:code="9"/>
      <w:pgMar w:top="3005" w:right="1134" w:bottom="2835" w:left="2268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734" w:rsidRDefault="00076734" w:rsidP="00ED0073">
      <w:r>
        <w:separator/>
      </w:r>
    </w:p>
  </w:endnote>
  <w:endnote w:type="continuationSeparator" w:id="0">
    <w:p w:rsidR="00076734" w:rsidRDefault="00076734" w:rsidP="00ED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90" w:rsidRPr="00DA267F" w:rsidRDefault="00662A67" w:rsidP="00733C90">
    <w:pPr>
      <w:spacing w:line="276" w:lineRule="auto"/>
      <w:jc w:val="center"/>
      <w:rPr>
        <w:rFonts w:ascii="Gill Sans MT" w:hAnsi="Gill Sans MT" w:cs="Arial"/>
        <w:sz w:val="18"/>
        <w:szCs w:val="18"/>
        <w:u w:val="single"/>
        <w:lang w:val="en-US"/>
      </w:rPr>
    </w:pPr>
    <w:r w:rsidRPr="00DA267F">
      <w:rPr>
        <w:rFonts w:ascii="Gill Sans MT" w:hAnsi="Gill Sans MT" w:cs="Arial"/>
        <w:sz w:val="18"/>
        <w:szCs w:val="18"/>
        <w:u w:val="single"/>
        <w:lang w:val="en-US"/>
      </w:rPr>
      <w:t>FIAT</w:t>
    </w:r>
    <w:r w:rsidR="00733C90" w:rsidRPr="00DA267F">
      <w:rPr>
        <w:rFonts w:ascii="Gill Sans MT" w:hAnsi="Gill Sans MT" w:cs="Arial"/>
        <w:sz w:val="18"/>
        <w:szCs w:val="18"/>
        <w:u w:val="single"/>
        <w:lang w:val="en-US"/>
      </w:rPr>
      <w:t xml:space="preserve"> Group Automobiles </w:t>
    </w:r>
    <w:r w:rsidR="00BE0794">
      <w:rPr>
        <w:rFonts w:ascii="Gill Sans MT" w:hAnsi="Gill Sans MT" w:cs="Arial"/>
        <w:sz w:val="18"/>
        <w:szCs w:val="18"/>
        <w:u w:val="single"/>
        <w:lang w:val="en-US"/>
      </w:rPr>
      <w:t xml:space="preserve">Ireland </w:t>
    </w:r>
    <w:r w:rsidR="00733C90" w:rsidRPr="00DA267F">
      <w:rPr>
        <w:rFonts w:ascii="Gill Sans MT" w:hAnsi="Gill Sans MT" w:cs="Arial"/>
        <w:sz w:val="18"/>
        <w:szCs w:val="18"/>
        <w:u w:val="single"/>
        <w:lang w:val="en-US"/>
      </w:rPr>
      <w:t>Press Office Contacts:</w:t>
    </w:r>
  </w:p>
  <w:p w:rsidR="00F65F0D" w:rsidRPr="00DA267F" w:rsidRDefault="00F65F0D" w:rsidP="00F65F0D">
    <w:pPr>
      <w:spacing w:line="276" w:lineRule="auto"/>
      <w:jc w:val="center"/>
      <w:rPr>
        <w:rFonts w:ascii="Gill Sans MT" w:hAnsi="Gill Sans MT" w:cs="Arial"/>
        <w:sz w:val="18"/>
        <w:szCs w:val="18"/>
        <w:lang w:val="en-US"/>
      </w:rPr>
    </w:pPr>
    <w:r w:rsidRPr="00DA267F">
      <w:rPr>
        <w:rFonts w:ascii="Gill Sans MT" w:hAnsi="Gill Sans MT" w:cs="Arial"/>
        <w:sz w:val="18"/>
        <w:szCs w:val="18"/>
        <w:lang w:val="en-US"/>
      </w:rPr>
      <w:t xml:space="preserve">Conor Twomey </w:t>
    </w:r>
    <w:r w:rsidR="00BE0794">
      <w:rPr>
        <w:rFonts w:ascii="Gill Sans MT" w:hAnsi="Gill Sans MT" w:cs="Arial"/>
        <w:sz w:val="18"/>
        <w:szCs w:val="18"/>
        <w:lang w:val="en-US"/>
      </w:rPr>
      <w:t>–</w:t>
    </w:r>
    <w:r w:rsidRPr="00DA267F">
      <w:rPr>
        <w:rFonts w:ascii="Gill Sans MT" w:hAnsi="Gill Sans MT" w:cs="Arial"/>
        <w:sz w:val="18"/>
        <w:szCs w:val="18"/>
        <w:lang w:val="en-US"/>
      </w:rPr>
      <w:t xml:space="preserve"> </w:t>
    </w:r>
    <w:r w:rsidR="00BE0794">
      <w:rPr>
        <w:rFonts w:ascii="Gill Sans MT" w:hAnsi="Gill Sans MT" w:cs="Arial"/>
        <w:sz w:val="18"/>
        <w:szCs w:val="18"/>
        <w:lang w:val="en-US"/>
      </w:rPr>
      <w:t>PR Manager FIAT Group Ireland</w:t>
    </w:r>
    <w:r w:rsidRPr="00DA267F">
      <w:rPr>
        <w:rFonts w:ascii="Gill Sans MT" w:hAnsi="Gill Sans MT" w:cs="Arial"/>
        <w:sz w:val="18"/>
        <w:szCs w:val="18"/>
        <w:lang w:val="en-US"/>
      </w:rPr>
      <w:t xml:space="preserve"> +44 (0)1753 519403 </w:t>
    </w:r>
    <w:hyperlink r:id="rId1" w:history="1"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conor.twomey@</w:t>
      </w:r>
      <w:r w:rsidR="00662A67"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FIAT</w:t>
      </w:r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.com</w:t>
      </w:r>
    </w:hyperlink>
  </w:p>
  <w:p w:rsidR="00733C90" w:rsidRPr="00DA267F" w:rsidRDefault="00733C90" w:rsidP="00733C90">
    <w:pPr>
      <w:tabs>
        <w:tab w:val="left" w:pos="5565"/>
      </w:tabs>
      <w:spacing w:line="276" w:lineRule="auto"/>
      <w:jc w:val="center"/>
      <w:rPr>
        <w:rFonts w:ascii="Gill Sans MT" w:hAnsi="Gill Sans MT" w:cs="Arial"/>
        <w:sz w:val="18"/>
        <w:szCs w:val="18"/>
        <w:lang w:val="en-US"/>
      </w:rPr>
    </w:pPr>
    <w:r w:rsidRPr="00DA267F">
      <w:rPr>
        <w:rFonts w:ascii="Gill Sans MT" w:hAnsi="Gill Sans MT" w:cs="Arial"/>
        <w:sz w:val="18"/>
        <w:szCs w:val="18"/>
        <w:lang w:val="en-US"/>
      </w:rPr>
      <w:t xml:space="preserve">Puneet Joshi – PR Officer </w:t>
    </w:r>
    <w:r w:rsidR="00BE0794">
      <w:rPr>
        <w:rFonts w:ascii="Gill Sans MT" w:hAnsi="Gill Sans MT" w:cs="Arial"/>
        <w:sz w:val="18"/>
        <w:szCs w:val="18"/>
        <w:lang w:val="en-US"/>
      </w:rPr>
      <w:t xml:space="preserve">Ireland </w:t>
    </w:r>
    <w:r w:rsidR="009408C4" w:rsidRPr="00DA267F">
      <w:rPr>
        <w:rFonts w:ascii="Gill Sans MT" w:hAnsi="Gill Sans MT" w:cs="Arial"/>
        <w:sz w:val="18"/>
        <w:szCs w:val="18"/>
        <w:lang w:val="en-US"/>
      </w:rPr>
      <w:t xml:space="preserve">+44 </w:t>
    </w:r>
    <w:r w:rsidR="00BE0794">
      <w:rPr>
        <w:rFonts w:ascii="Gill Sans MT" w:hAnsi="Gill Sans MT" w:cs="Arial"/>
        <w:sz w:val="18"/>
        <w:szCs w:val="18"/>
        <w:lang w:val="en-US"/>
      </w:rPr>
      <w:t>(0)</w:t>
    </w:r>
    <w:r w:rsidR="000349E9" w:rsidRPr="00DA267F">
      <w:rPr>
        <w:rFonts w:ascii="Gill Sans MT" w:hAnsi="Gill Sans MT" w:cs="Arial"/>
        <w:sz w:val="18"/>
        <w:szCs w:val="18"/>
        <w:lang w:val="en-US"/>
      </w:rPr>
      <w:t>1753 519591</w:t>
    </w:r>
    <w:r w:rsidRPr="00DA267F">
      <w:rPr>
        <w:rFonts w:ascii="Gill Sans MT" w:hAnsi="Gill Sans MT" w:cs="Arial"/>
        <w:sz w:val="18"/>
        <w:szCs w:val="18"/>
        <w:lang w:val="en-US"/>
      </w:rPr>
      <w:t xml:space="preserve"> </w:t>
    </w:r>
    <w:hyperlink r:id="rId2" w:history="1"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puneet.joshi@</w:t>
      </w:r>
      <w:r w:rsidR="00662A67"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FIAT</w:t>
      </w:r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.com</w:t>
      </w:r>
    </w:hyperlink>
  </w:p>
  <w:p w:rsidR="00733C90" w:rsidRPr="00733C90" w:rsidRDefault="00733C90" w:rsidP="00733C90">
    <w:pPr>
      <w:spacing w:line="276" w:lineRule="auto"/>
      <w:rPr>
        <w:rFonts w:ascii="Gill Sans MT" w:hAnsi="Gill Sans MT" w:cs="Arial"/>
        <w:sz w:val="18"/>
        <w:szCs w:val="18"/>
        <w:lang w:val="en-US"/>
      </w:rPr>
    </w:pPr>
    <w:r w:rsidRPr="00733C90">
      <w:rPr>
        <w:rFonts w:ascii="Gill Sans MT" w:hAnsi="Gill Sans MT" w:cs="Arial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734" w:rsidRDefault="00076734" w:rsidP="00ED0073">
      <w:r>
        <w:separator/>
      </w:r>
    </w:p>
  </w:footnote>
  <w:footnote w:type="continuationSeparator" w:id="0">
    <w:p w:rsidR="00076734" w:rsidRDefault="00076734" w:rsidP="00ED0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C0" w:rsidRDefault="00BE0794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C41E07" wp14:editId="68C0D8E5">
              <wp:simplePos x="0" y="0"/>
              <wp:positionH relativeFrom="column">
                <wp:posOffset>3379470</wp:posOffset>
              </wp:positionH>
              <wp:positionV relativeFrom="paragraph">
                <wp:posOffset>541654</wp:posOffset>
              </wp:positionV>
              <wp:extent cx="2205990" cy="428625"/>
              <wp:effectExtent l="0" t="0" r="3810" b="952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99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0C0" w:rsidRPr="006D3960" w:rsidRDefault="00662A67" w:rsidP="00BE0794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>FIAT</w:t>
                          </w:r>
                          <w:r w:rsidR="006F20C0" w:rsidRPr="006A06F1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BE0794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>Ireland Press Office</w:t>
                          </w:r>
                        </w:p>
                        <w:p w:rsidR="006F20C0" w:rsidRPr="006D3960" w:rsidRDefault="006F20C0" w:rsidP="00BE0794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Tel:</w:t>
                          </w:r>
                          <w:r w:rsidR="00BE0794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 xml:space="preserve"> +44 </w:t>
                          </w:r>
                          <w:r w:rsidR="00DF5647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 xml:space="preserve">1753 511431 </w:t>
                          </w:r>
                          <w:r w:rsidR="00733C9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www.</w:t>
                          </w:r>
                          <w:r w:rsidR="00662A67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FIAT</w:t>
                          </w:r>
                          <w:r w:rsidR="00733C9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press</w:t>
                          </w:r>
                          <w:r w:rsidR="00BE0794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.ie</w:t>
                          </w:r>
                        </w:p>
                        <w:p w:rsidR="006F20C0" w:rsidRPr="006D3960" w:rsidRDefault="006F20C0" w:rsidP="006D3960">
                          <w:pP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F20C0" w:rsidRPr="00863F21" w:rsidRDefault="006F20C0" w:rsidP="00863F21">
                          <w:pPr>
                            <w:spacing w:line="360" w:lineRule="auto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F20C0" w:rsidRDefault="006F20C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6.1pt;margin-top:42.65pt;width:173.7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GGggIAAA8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" stroked="f">
              <v:textbox>
                <w:txbxContent>
                  <w:p w:rsidR="006F20C0" w:rsidRPr="006D3960" w:rsidRDefault="00662A67" w:rsidP="00BE0794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>FIAT</w:t>
                    </w:r>
                    <w:r w:rsidR="006F20C0" w:rsidRPr="006A06F1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BE0794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>Ireland Press Office</w:t>
                    </w:r>
                  </w:p>
                  <w:p w:rsidR="006F20C0" w:rsidRPr="006D3960" w:rsidRDefault="006F20C0" w:rsidP="00BE0794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 w:rsidRPr="006D396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Tel:</w:t>
                    </w:r>
                    <w:r w:rsidR="00BE0794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 xml:space="preserve"> +44 </w:t>
                    </w:r>
                    <w:r w:rsidR="00DF5647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 xml:space="preserve">1753 511431 </w:t>
                    </w:r>
                    <w:r w:rsidR="00733C9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www.</w:t>
                    </w:r>
                    <w:r w:rsidR="00662A67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FIAT</w:t>
                    </w:r>
                    <w:r w:rsidR="00733C9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press</w:t>
                    </w:r>
                    <w:r w:rsidR="00BE0794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.ie</w:t>
                    </w:r>
                  </w:p>
                  <w:p w:rsidR="006F20C0" w:rsidRPr="006D3960" w:rsidRDefault="006F20C0" w:rsidP="006D3960">
                    <w:pP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</w:p>
                  <w:p w:rsidR="006F20C0" w:rsidRPr="00863F21" w:rsidRDefault="006F20C0" w:rsidP="00863F21">
                    <w:pPr>
                      <w:spacing w:line="360" w:lineRule="auto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</w:p>
                  <w:p w:rsidR="006F20C0" w:rsidRDefault="006F20C0"/>
                </w:txbxContent>
              </v:textbox>
            </v:shape>
          </w:pict>
        </mc:Fallback>
      </mc:AlternateContent>
    </w:r>
    <w:r w:rsidR="00C42CB1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3397E27" wp14:editId="0FA97397">
          <wp:simplePos x="0" y="0"/>
          <wp:positionH relativeFrom="column">
            <wp:posOffset>2440305</wp:posOffset>
          </wp:positionH>
          <wp:positionV relativeFrom="paragraph">
            <wp:posOffset>-51435</wp:posOffset>
          </wp:positionV>
          <wp:extent cx="692150" cy="1016000"/>
          <wp:effectExtent l="0" t="0" r="0" b="0"/>
          <wp:wrapTight wrapText="bothSides">
            <wp:wrapPolygon edited="0">
              <wp:start x="0" y="0"/>
              <wp:lineTo x="0" y="21060"/>
              <wp:lineTo x="20807" y="21060"/>
              <wp:lineTo x="20807" y="0"/>
              <wp:lineTo x="0" y="0"/>
            </wp:wrapPolygon>
          </wp:wrapTight>
          <wp:docPr id="5" name="Picture 5" descr="Fiat_SpA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iat_SpA_H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0C0">
      <w:t xml:space="preserve">                             </w:t>
    </w:r>
    <w:r w:rsidR="006F20C0">
      <w:rPr>
        <w:lang w:val="en-GB"/>
      </w:rPr>
      <w:t xml:space="preserve">        </w:t>
    </w:r>
    <w:r w:rsidR="00EC6EBC">
      <w:rPr>
        <w:noProof/>
        <w:lang w:val="en-GB" w:eastAsia="en-GB"/>
      </w:rPr>
      <w:drawing>
        <wp:inline distT="0" distB="0" distL="0" distR="0" wp14:anchorId="181AA6BB" wp14:editId="517B20E2">
          <wp:extent cx="933450" cy="894154"/>
          <wp:effectExtent l="0" t="0" r="0" b="127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208_F_Logo_crop.jp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565" cy="894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20C0">
      <w:t xml:space="preserve">         </w:t>
    </w:r>
    <w:r w:rsidR="00C42CB1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3383280</wp:posOffset>
          </wp:positionH>
          <wp:positionV relativeFrom="paragraph">
            <wp:posOffset>-18415</wp:posOffset>
          </wp:positionV>
          <wp:extent cx="2257425" cy="464820"/>
          <wp:effectExtent l="0" t="0" r="9525" b="0"/>
          <wp:wrapNone/>
          <wp:docPr id="3" name="Picture 1" descr="Description: ms_word_l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s_word_lh_logo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46971" b="27872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CB1"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-1007745</wp:posOffset>
          </wp:positionH>
          <wp:positionV relativeFrom="paragraph">
            <wp:posOffset>3255645</wp:posOffset>
          </wp:positionV>
          <wp:extent cx="571500" cy="787400"/>
          <wp:effectExtent l="0" t="0" r="0" b="0"/>
          <wp:wrapNone/>
          <wp:docPr id="2" name="Picture 2" descr="Fiat_SpA_H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at_SpA_H_Gray"/>
                  <pic:cNvPicPr>
                    <a:picLocks noChangeAspect="1" noChangeArrowheads="1"/>
                  </pic:cNvPicPr>
                </pic:nvPicPr>
                <pic:blipFill>
                  <a:blip r:embed="rId4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281"/>
    <w:multiLevelType w:val="hybridMultilevel"/>
    <w:tmpl w:val="23EEB4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B6B7294"/>
    <w:multiLevelType w:val="hybridMultilevel"/>
    <w:tmpl w:val="1D827D60"/>
    <w:lvl w:ilvl="0" w:tplc="1BECADDA">
      <w:start w:val="30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A2E09"/>
    <w:multiLevelType w:val="hybridMultilevel"/>
    <w:tmpl w:val="B7104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52E23"/>
    <w:multiLevelType w:val="hybridMultilevel"/>
    <w:tmpl w:val="46C67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37810"/>
    <w:multiLevelType w:val="hybridMultilevel"/>
    <w:tmpl w:val="A9E2E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F0593"/>
    <w:multiLevelType w:val="hybridMultilevel"/>
    <w:tmpl w:val="319ED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36223"/>
    <w:multiLevelType w:val="hybridMultilevel"/>
    <w:tmpl w:val="35A42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F3526"/>
    <w:multiLevelType w:val="hybridMultilevel"/>
    <w:tmpl w:val="40D490EE"/>
    <w:lvl w:ilvl="0" w:tplc="960E12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B49D1"/>
    <w:multiLevelType w:val="hybridMultilevel"/>
    <w:tmpl w:val="51B286EC"/>
    <w:lvl w:ilvl="0" w:tplc="B1963946">
      <w:start w:val="1"/>
      <w:numFmt w:val="bullet"/>
      <w:lvlText w:val="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80C0912"/>
    <w:multiLevelType w:val="hybridMultilevel"/>
    <w:tmpl w:val="3D96FC04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FAE3435"/>
    <w:multiLevelType w:val="hybridMultilevel"/>
    <w:tmpl w:val="C210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70A18"/>
    <w:multiLevelType w:val="multilevel"/>
    <w:tmpl w:val="EB1C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11"/>
  </w:num>
  <w:num w:numId="9">
    <w:abstractNumId w:val="4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4C"/>
    <w:rsid w:val="00001603"/>
    <w:rsid w:val="00011DEC"/>
    <w:rsid w:val="000160DA"/>
    <w:rsid w:val="0003235E"/>
    <w:rsid w:val="000349E9"/>
    <w:rsid w:val="000376D0"/>
    <w:rsid w:val="00044563"/>
    <w:rsid w:val="0004647C"/>
    <w:rsid w:val="000545F4"/>
    <w:rsid w:val="00063876"/>
    <w:rsid w:val="00073610"/>
    <w:rsid w:val="00076734"/>
    <w:rsid w:val="00084D29"/>
    <w:rsid w:val="00085A21"/>
    <w:rsid w:val="0009665E"/>
    <w:rsid w:val="000A49A2"/>
    <w:rsid w:val="000B0C82"/>
    <w:rsid w:val="000C5B04"/>
    <w:rsid w:val="000D0F42"/>
    <w:rsid w:val="000D1282"/>
    <w:rsid w:val="000D6939"/>
    <w:rsid w:val="000E5EE5"/>
    <w:rsid w:val="000E67FA"/>
    <w:rsid w:val="00101A6E"/>
    <w:rsid w:val="00113EB2"/>
    <w:rsid w:val="001234B6"/>
    <w:rsid w:val="00134B46"/>
    <w:rsid w:val="00140AE0"/>
    <w:rsid w:val="0014221F"/>
    <w:rsid w:val="001466D9"/>
    <w:rsid w:val="00155364"/>
    <w:rsid w:val="0016215E"/>
    <w:rsid w:val="001725DF"/>
    <w:rsid w:val="001758A7"/>
    <w:rsid w:val="00175A10"/>
    <w:rsid w:val="00177F04"/>
    <w:rsid w:val="00183218"/>
    <w:rsid w:val="001C23B3"/>
    <w:rsid w:val="001D564C"/>
    <w:rsid w:val="001D57AD"/>
    <w:rsid w:val="001D7603"/>
    <w:rsid w:val="001E0F42"/>
    <w:rsid w:val="00205B50"/>
    <w:rsid w:val="00212A1F"/>
    <w:rsid w:val="00226CBE"/>
    <w:rsid w:val="002334AA"/>
    <w:rsid w:val="0025008F"/>
    <w:rsid w:val="002500E0"/>
    <w:rsid w:val="002560AD"/>
    <w:rsid w:val="002625D3"/>
    <w:rsid w:val="00284CD5"/>
    <w:rsid w:val="002A171B"/>
    <w:rsid w:val="002A3C03"/>
    <w:rsid w:val="002D2B76"/>
    <w:rsid w:val="002D551A"/>
    <w:rsid w:val="002D648F"/>
    <w:rsid w:val="002E0E03"/>
    <w:rsid w:val="002E17B9"/>
    <w:rsid w:val="002E7252"/>
    <w:rsid w:val="002F05CB"/>
    <w:rsid w:val="002F3EB5"/>
    <w:rsid w:val="002F4258"/>
    <w:rsid w:val="00303ADA"/>
    <w:rsid w:val="00306F5B"/>
    <w:rsid w:val="003175CA"/>
    <w:rsid w:val="00322E25"/>
    <w:rsid w:val="00323194"/>
    <w:rsid w:val="003412C5"/>
    <w:rsid w:val="0034271F"/>
    <w:rsid w:val="003454A3"/>
    <w:rsid w:val="00345C9C"/>
    <w:rsid w:val="00347413"/>
    <w:rsid w:val="0036767C"/>
    <w:rsid w:val="00383409"/>
    <w:rsid w:val="003A36B4"/>
    <w:rsid w:val="003A57FB"/>
    <w:rsid w:val="003A5B9B"/>
    <w:rsid w:val="003B47B3"/>
    <w:rsid w:val="003D34BD"/>
    <w:rsid w:val="003E48F9"/>
    <w:rsid w:val="00400B2D"/>
    <w:rsid w:val="00427525"/>
    <w:rsid w:val="0043516D"/>
    <w:rsid w:val="00435CF7"/>
    <w:rsid w:val="00441456"/>
    <w:rsid w:val="0044277E"/>
    <w:rsid w:val="00452731"/>
    <w:rsid w:val="00453C67"/>
    <w:rsid w:val="00454A1C"/>
    <w:rsid w:val="004938DC"/>
    <w:rsid w:val="004961D4"/>
    <w:rsid w:val="004B1884"/>
    <w:rsid w:val="004D0C6B"/>
    <w:rsid w:val="004E1233"/>
    <w:rsid w:val="004F37E6"/>
    <w:rsid w:val="004F75C7"/>
    <w:rsid w:val="004F7D25"/>
    <w:rsid w:val="00501BEC"/>
    <w:rsid w:val="0054261E"/>
    <w:rsid w:val="00543B46"/>
    <w:rsid w:val="00571595"/>
    <w:rsid w:val="005947C0"/>
    <w:rsid w:val="00594B39"/>
    <w:rsid w:val="00595FD3"/>
    <w:rsid w:val="005A4822"/>
    <w:rsid w:val="005B494B"/>
    <w:rsid w:val="005C49F6"/>
    <w:rsid w:val="005D136D"/>
    <w:rsid w:val="005E1796"/>
    <w:rsid w:val="00614144"/>
    <w:rsid w:val="006170EF"/>
    <w:rsid w:val="00621864"/>
    <w:rsid w:val="00636035"/>
    <w:rsid w:val="006369F5"/>
    <w:rsid w:val="006374C7"/>
    <w:rsid w:val="00650310"/>
    <w:rsid w:val="006534D6"/>
    <w:rsid w:val="00662A67"/>
    <w:rsid w:val="006700C2"/>
    <w:rsid w:val="0068004C"/>
    <w:rsid w:val="006A06F1"/>
    <w:rsid w:val="006C4D00"/>
    <w:rsid w:val="006C621C"/>
    <w:rsid w:val="006D3960"/>
    <w:rsid w:val="006D49B6"/>
    <w:rsid w:val="006E19BB"/>
    <w:rsid w:val="006E32BA"/>
    <w:rsid w:val="006E4576"/>
    <w:rsid w:val="006F0843"/>
    <w:rsid w:val="006F20C0"/>
    <w:rsid w:val="006F40F6"/>
    <w:rsid w:val="0070201E"/>
    <w:rsid w:val="00703AFD"/>
    <w:rsid w:val="0071368F"/>
    <w:rsid w:val="0071508C"/>
    <w:rsid w:val="00732218"/>
    <w:rsid w:val="00733C90"/>
    <w:rsid w:val="0073504C"/>
    <w:rsid w:val="00742ECA"/>
    <w:rsid w:val="00747D2C"/>
    <w:rsid w:val="007532ED"/>
    <w:rsid w:val="00755FDA"/>
    <w:rsid w:val="00761F76"/>
    <w:rsid w:val="0076723D"/>
    <w:rsid w:val="00791343"/>
    <w:rsid w:val="007A28A9"/>
    <w:rsid w:val="007A399A"/>
    <w:rsid w:val="007B1D9F"/>
    <w:rsid w:val="007C73C0"/>
    <w:rsid w:val="00800B0A"/>
    <w:rsid w:val="008242B4"/>
    <w:rsid w:val="00825EE0"/>
    <w:rsid w:val="00826E1A"/>
    <w:rsid w:val="00847D13"/>
    <w:rsid w:val="00852CE3"/>
    <w:rsid w:val="00856025"/>
    <w:rsid w:val="008617B4"/>
    <w:rsid w:val="00863F21"/>
    <w:rsid w:val="008703F4"/>
    <w:rsid w:val="0088595F"/>
    <w:rsid w:val="008917A0"/>
    <w:rsid w:val="00893882"/>
    <w:rsid w:val="008C50EB"/>
    <w:rsid w:val="008F1E39"/>
    <w:rsid w:val="00922ABF"/>
    <w:rsid w:val="009322EE"/>
    <w:rsid w:val="009408C4"/>
    <w:rsid w:val="0095695E"/>
    <w:rsid w:val="00981F07"/>
    <w:rsid w:val="00982C48"/>
    <w:rsid w:val="009A48CA"/>
    <w:rsid w:val="009C1E04"/>
    <w:rsid w:val="009C1E26"/>
    <w:rsid w:val="009E3520"/>
    <w:rsid w:val="009E7C8E"/>
    <w:rsid w:val="00A005D0"/>
    <w:rsid w:val="00A012C4"/>
    <w:rsid w:val="00A16D4D"/>
    <w:rsid w:val="00A2169A"/>
    <w:rsid w:val="00A30580"/>
    <w:rsid w:val="00A51F33"/>
    <w:rsid w:val="00A610BF"/>
    <w:rsid w:val="00A70FA2"/>
    <w:rsid w:val="00A83FB4"/>
    <w:rsid w:val="00A90770"/>
    <w:rsid w:val="00A94560"/>
    <w:rsid w:val="00AB4453"/>
    <w:rsid w:val="00AE37C1"/>
    <w:rsid w:val="00AF5DA7"/>
    <w:rsid w:val="00B0289C"/>
    <w:rsid w:val="00B028C4"/>
    <w:rsid w:val="00B12E56"/>
    <w:rsid w:val="00B270B9"/>
    <w:rsid w:val="00B2766C"/>
    <w:rsid w:val="00B30573"/>
    <w:rsid w:val="00B310BA"/>
    <w:rsid w:val="00B433C9"/>
    <w:rsid w:val="00B4586C"/>
    <w:rsid w:val="00B53C7B"/>
    <w:rsid w:val="00B54F6B"/>
    <w:rsid w:val="00B55902"/>
    <w:rsid w:val="00B74EF6"/>
    <w:rsid w:val="00B97515"/>
    <w:rsid w:val="00BA02F3"/>
    <w:rsid w:val="00BA5E62"/>
    <w:rsid w:val="00BB090A"/>
    <w:rsid w:val="00BB23FC"/>
    <w:rsid w:val="00BC1B7E"/>
    <w:rsid w:val="00BC5113"/>
    <w:rsid w:val="00BE0794"/>
    <w:rsid w:val="00BE63D4"/>
    <w:rsid w:val="00BF4A86"/>
    <w:rsid w:val="00C012C1"/>
    <w:rsid w:val="00C032A7"/>
    <w:rsid w:val="00C04530"/>
    <w:rsid w:val="00C20D85"/>
    <w:rsid w:val="00C25F02"/>
    <w:rsid w:val="00C3091C"/>
    <w:rsid w:val="00C40848"/>
    <w:rsid w:val="00C42CB1"/>
    <w:rsid w:val="00C477F2"/>
    <w:rsid w:val="00C5231E"/>
    <w:rsid w:val="00C67EB3"/>
    <w:rsid w:val="00C7097E"/>
    <w:rsid w:val="00C740B3"/>
    <w:rsid w:val="00C914E9"/>
    <w:rsid w:val="00C91D35"/>
    <w:rsid w:val="00C92027"/>
    <w:rsid w:val="00C95E96"/>
    <w:rsid w:val="00CC211E"/>
    <w:rsid w:val="00CC5D0E"/>
    <w:rsid w:val="00CD687D"/>
    <w:rsid w:val="00CF17CF"/>
    <w:rsid w:val="00CF726B"/>
    <w:rsid w:val="00D15D71"/>
    <w:rsid w:val="00D35A1B"/>
    <w:rsid w:val="00D44355"/>
    <w:rsid w:val="00D5207F"/>
    <w:rsid w:val="00D56BAD"/>
    <w:rsid w:val="00D57FAD"/>
    <w:rsid w:val="00D654CA"/>
    <w:rsid w:val="00D66C33"/>
    <w:rsid w:val="00D76086"/>
    <w:rsid w:val="00D808FD"/>
    <w:rsid w:val="00D80F43"/>
    <w:rsid w:val="00D86430"/>
    <w:rsid w:val="00DA267F"/>
    <w:rsid w:val="00DB27CA"/>
    <w:rsid w:val="00DB3F11"/>
    <w:rsid w:val="00DC05CD"/>
    <w:rsid w:val="00DC14C2"/>
    <w:rsid w:val="00DC294E"/>
    <w:rsid w:val="00DC532A"/>
    <w:rsid w:val="00DF1789"/>
    <w:rsid w:val="00DF5647"/>
    <w:rsid w:val="00E001EF"/>
    <w:rsid w:val="00E10DEF"/>
    <w:rsid w:val="00E22A81"/>
    <w:rsid w:val="00E255B9"/>
    <w:rsid w:val="00E45E93"/>
    <w:rsid w:val="00E53575"/>
    <w:rsid w:val="00E60F84"/>
    <w:rsid w:val="00E61E8E"/>
    <w:rsid w:val="00E80A3B"/>
    <w:rsid w:val="00E8119C"/>
    <w:rsid w:val="00E84E4D"/>
    <w:rsid w:val="00E91468"/>
    <w:rsid w:val="00E93CA9"/>
    <w:rsid w:val="00EA7D94"/>
    <w:rsid w:val="00EB0A41"/>
    <w:rsid w:val="00EB7DE7"/>
    <w:rsid w:val="00EC2DAA"/>
    <w:rsid w:val="00EC660A"/>
    <w:rsid w:val="00EC6EBC"/>
    <w:rsid w:val="00ED0073"/>
    <w:rsid w:val="00ED64F7"/>
    <w:rsid w:val="00ED6723"/>
    <w:rsid w:val="00EF196E"/>
    <w:rsid w:val="00EF71B7"/>
    <w:rsid w:val="00F02DDB"/>
    <w:rsid w:val="00F10529"/>
    <w:rsid w:val="00F154FF"/>
    <w:rsid w:val="00F16A80"/>
    <w:rsid w:val="00F177BD"/>
    <w:rsid w:val="00F22516"/>
    <w:rsid w:val="00F26C2D"/>
    <w:rsid w:val="00F3207A"/>
    <w:rsid w:val="00F3300C"/>
    <w:rsid w:val="00F453E8"/>
    <w:rsid w:val="00F460E8"/>
    <w:rsid w:val="00F516EC"/>
    <w:rsid w:val="00F526C0"/>
    <w:rsid w:val="00F65F0D"/>
    <w:rsid w:val="00F71F60"/>
    <w:rsid w:val="00F7522C"/>
    <w:rsid w:val="00F81900"/>
    <w:rsid w:val="00F929C3"/>
    <w:rsid w:val="00FA1658"/>
    <w:rsid w:val="00FA23DD"/>
    <w:rsid w:val="00FA4640"/>
    <w:rsid w:val="00FC0A75"/>
    <w:rsid w:val="00FC3774"/>
    <w:rsid w:val="00FD6E59"/>
    <w:rsid w:val="00FE0350"/>
    <w:rsid w:val="00FF1A2B"/>
    <w:rsid w:val="00FF2069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64C"/>
    <w:rPr>
      <w:rFonts w:ascii="Arial" w:hAnsi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9E7C8E"/>
    <w:pPr>
      <w:spacing w:before="100" w:beforeAutospacing="1" w:after="100" w:afterAutospacing="1"/>
      <w:outlineLvl w:val="2"/>
    </w:pPr>
    <w:rPr>
      <w:rFonts w:ascii="Times New Roman" w:eastAsia="Calibri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56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57F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57F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ED0073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D0073"/>
    <w:rPr>
      <w:rFonts w:ascii="Arial" w:hAnsi="Arial"/>
      <w:sz w:val="22"/>
      <w:szCs w:val="22"/>
      <w:lang w:eastAsia="en-US"/>
    </w:rPr>
  </w:style>
  <w:style w:type="character" w:styleId="Strong">
    <w:name w:val="Strong"/>
    <w:qFormat/>
    <w:rsid w:val="00852CE3"/>
    <w:rPr>
      <w:b/>
      <w:bCs/>
    </w:rPr>
  </w:style>
  <w:style w:type="paragraph" w:styleId="BodyText">
    <w:name w:val="Body Text"/>
    <w:basedOn w:val="Normal"/>
    <w:link w:val="BodyTextChar"/>
    <w:rsid w:val="00852CE3"/>
    <w:pPr>
      <w:spacing w:line="320" w:lineRule="exact"/>
      <w:jc w:val="both"/>
    </w:pPr>
    <w:rPr>
      <w:rFonts w:ascii="Tahoma" w:hAnsi="Tahoma"/>
      <w:szCs w:val="24"/>
      <w:lang w:val="x-none" w:eastAsia="x-none"/>
    </w:rPr>
  </w:style>
  <w:style w:type="character" w:customStyle="1" w:styleId="BodyTextChar">
    <w:name w:val="Body Text Char"/>
    <w:link w:val="BodyText"/>
    <w:rsid w:val="00852CE3"/>
    <w:rPr>
      <w:rFonts w:ascii="Tahoma" w:hAnsi="Tahoma"/>
      <w:sz w:val="22"/>
      <w:szCs w:val="24"/>
    </w:rPr>
  </w:style>
  <w:style w:type="paragraph" w:styleId="NormalWeb">
    <w:name w:val="Normal (Web)"/>
    <w:basedOn w:val="Normal"/>
    <w:uiPriority w:val="99"/>
    <w:rsid w:val="00D57FA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qFormat/>
    <w:rsid w:val="001725DF"/>
    <w:rPr>
      <w:rFonts w:ascii="Calibri" w:hAnsi="Calibri"/>
      <w:sz w:val="22"/>
      <w:szCs w:val="22"/>
      <w:lang w:eastAsia="en-US"/>
    </w:rPr>
  </w:style>
  <w:style w:type="paragraph" w:customStyle="1" w:styleId="01TESTO">
    <w:name w:val="01_TESTO"/>
    <w:basedOn w:val="Normal"/>
    <w:autoRedefine/>
    <w:rsid w:val="00CD687D"/>
    <w:pPr>
      <w:keepLines/>
      <w:suppressAutoHyphens/>
      <w:spacing w:line="360" w:lineRule="auto"/>
    </w:pPr>
    <w:rPr>
      <w:rFonts w:ascii="Gill Sans MT" w:hAnsi="Gill Sans MT" w:cs="Arial"/>
      <w:b/>
      <w:caps/>
      <w:color w:val="000000"/>
      <w:lang w:eastAsia="it-IT"/>
    </w:rPr>
  </w:style>
  <w:style w:type="paragraph" w:customStyle="1" w:styleId="04NomeLetteraItalic">
    <w:name w:val="04 Nome Lettera Italic"/>
    <w:basedOn w:val="Normal"/>
    <w:rsid w:val="00452731"/>
    <w:pPr>
      <w:spacing w:line="240" w:lineRule="exact"/>
    </w:pPr>
    <w:rPr>
      <w:rFonts w:ascii="Helvetica" w:hAnsi="Helvetica"/>
      <w:i/>
      <w:color w:val="000000"/>
      <w:sz w:val="16"/>
      <w:szCs w:val="20"/>
      <w:lang w:val="it-IT" w:eastAsia="it-IT"/>
    </w:rPr>
  </w:style>
  <w:style w:type="paragraph" w:customStyle="1" w:styleId="04nomeletteraitalic0">
    <w:name w:val="04nomeletteraitalic"/>
    <w:basedOn w:val="Normal"/>
    <w:rsid w:val="00847D13"/>
    <w:rPr>
      <w:rFonts w:ascii="Times New Roman" w:hAnsi="Times New Roman"/>
      <w:sz w:val="24"/>
      <w:szCs w:val="24"/>
      <w:lang w:val="it-IT" w:eastAsia="it-IT" w:bidi="gu-IN"/>
    </w:rPr>
  </w:style>
  <w:style w:type="paragraph" w:styleId="FootnoteText">
    <w:name w:val="footnote text"/>
    <w:basedOn w:val="Normal"/>
    <w:link w:val="FootnoteTextChar"/>
    <w:rsid w:val="00847D13"/>
    <w:rPr>
      <w:rFonts w:ascii="Times New Roman" w:hAnsi="Times New Roman"/>
      <w:sz w:val="20"/>
      <w:szCs w:val="20"/>
      <w:lang w:val="it-IT" w:eastAsia="it-IT"/>
    </w:rPr>
  </w:style>
  <w:style w:type="character" w:customStyle="1" w:styleId="FootnoteTextChar">
    <w:name w:val="Footnote Text Char"/>
    <w:link w:val="FootnoteText"/>
    <w:rsid w:val="00847D13"/>
    <w:rPr>
      <w:lang w:val="it-IT" w:eastAsia="it-IT"/>
    </w:rPr>
  </w:style>
  <w:style w:type="character" w:styleId="FootnoteReference">
    <w:name w:val="footnote reference"/>
    <w:rsid w:val="00847D13"/>
    <w:rPr>
      <w:vertAlign w:val="superscript"/>
    </w:rPr>
  </w:style>
  <w:style w:type="paragraph" w:customStyle="1" w:styleId="Default">
    <w:name w:val="Default"/>
    <w:rsid w:val="00847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customStyle="1" w:styleId="Heading3Char">
    <w:name w:val="Heading 3 Char"/>
    <w:link w:val="Heading3"/>
    <w:uiPriority w:val="9"/>
    <w:rsid w:val="009E7C8E"/>
    <w:rPr>
      <w:rFonts w:eastAsia="Calibri"/>
      <w:b/>
      <w:bCs/>
      <w:sz w:val="27"/>
      <w:szCs w:val="27"/>
    </w:rPr>
  </w:style>
  <w:style w:type="character" w:styleId="Emphasis">
    <w:name w:val="Emphasis"/>
    <w:uiPriority w:val="20"/>
    <w:qFormat/>
    <w:rsid w:val="000E67FA"/>
    <w:rPr>
      <w:i/>
      <w:iCs/>
    </w:rPr>
  </w:style>
  <w:style w:type="paragraph" w:customStyle="1" w:styleId="ListParagraph1">
    <w:name w:val="List Paragraph1"/>
    <w:basedOn w:val="Normal"/>
    <w:rsid w:val="00B54F6B"/>
    <w:pPr>
      <w:ind w:left="720"/>
      <w:contextualSpacing/>
    </w:pPr>
    <w:rPr>
      <w:rFonts w:ascii="HelveticaNeueLT Std" w:hAnsi="HelveticaNeueLT Std"/>
      <w:sz w:val="20"/>
      <w:szCs w:val="20"/>
      <w:lang w:val="de-CH" w:eastAsia="it-IT"/>
    </w:rPr>
  </w:style>
  <w:style w:type="paragraph" w:styleId="ListParagraph">
    <w:name w:val="List Paragraph"/>
    <w:basedOn w:val="Normal"/>
    <w:uiPriority w:val="34"/>
    <w:qFormat/>
    <w:rsid w:val="00DA267F"/>
    <w:pPr>
      <w:ind w:left="708"/>
    </w:pPr>
    <w:rPr>
      <w:rFonts w:ascii="Times New Roman" w:hAnsi="Times New Roman"/>
      <w:sz w:val="24"/>
      <w:szCs w:val="20"/>
      <w:lang w:val="it-IT" w:eastAsia="it-IT"/>
    </w:rPr>
  </w:style>
  <w:style w:type="table" w:styleId="TableGrid">
    <w:name w:val="Table Grid"/>
    <w:basedOn w:val="TableNormal"/>
    <w:rsid w:val="00BC5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64C"/>
    <w:rPr>
      <w:rFonts w:ascii="Arial" w:hAnsi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9E7C8E"/>
    <w:pPr>
      <w:spacing w:before="100" w:beforeAutospacing="1" w:after="100" w:afterAutospacing="1"/>
      <w:outlineLvl w:val="2"/>
    </w:pPr>
    <w:rPr>
      <w:rFonts w:ascii="Times New Roman" w:eastAsia="Calibri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56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57F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57F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ED0073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D0073"/>
    <w:rPr>
      <w:rFonts w:ascii="Arial" w:hAnsi="Arial"/>
      <w:sz w:val="22"/>
      <w:szCs w:val="22"/>
      <w:lang w:eastAsia="en-US"/>
    </w:rPr>
  </w:style>
  <w:style w:type="character" w:styleId="Strong">
    <w:name w:val="Strong"/>
    <w:qFormat/>
    <w:rsid w:val="00852CE3"/>
    <w:rPr>
      <w:b/>
      <w:bCs/>
    </w:rPr>
  </w:style>
  <w:style w:type="paragraph" w:styleId="BodyText">
    <w:name w:val="Body Text"/>
    <w:basedOn w:val="Normal"/>
    <w:link w:val="BodyTextChar"/>
    <w:rsid w:val="00852CE3"/>
    <w:pPr>
      <w:spacing w:line="320" w:lineRule="exact"/>
      <w:jc w:val="both"/>
    </w:pPr>
    <w:rPr>
      <w:rFonts w:ascii="Tahoma" w:hAnsi="Tahoma"/>
      <w:szCs w:val="24"/>
      <w:lang w:val="x-none" w:eastAsia="x-none"/>
    </w:rPr>
  </w:style>
  <w:style w:type="character" w:customStyle="1" w:styleId="BodyTextChar">
    <w:name w:val="Body Text Char"/>
    <w:link w:val="BodyText"/>
    <w:rsid w:val="00852CE3"/>
    <w:rPr>
      <w:rFonts w:ascii="Tahoma" w:hAnsi="Tahoma"/>
      <w:sz w:val="22"/>
      <w:szCs w:val="24"/>
    </w:rPr>
  </w:style>
  <w:style w:type="paragraph" w:styleId="NormalWeb">
    <w:name w:val="Normal (Web)"/>
    <w:basedOn w:val="Normal"/>
    <w:uiPriority w:val="99"/>
    <w:rsid w:val="00D57FA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qFormat/>
    <w:rsid w:val="001725DF"/>
    <w:rPr>
      <w:rFonts w:ascii="Calibri" w:hAnsi="Calibri"/>
      <w:sz w:val="22"/>
      <w:szCs w:val="22"/>
      <w:lang w:eastAsia="en-US"/>
    </w:rPr>
  </w:style>
  <w:style w:type="paragraph" w:customStyle="1" w:styleId="01TESTO">
    <w:name w:val="01_TESTO"/>
    <w:basedOn w:val="Normal"/>
    <w:autoRedefine/>
    <w:rsid w:val="00CD687D"/>
    <w:pPr>
      <w:keepLines/>
      <w:suppressAutoHyphens/>
      <w:spacing w:line="360" w:lineRule="auto"/>
    </w:pPr>
    <w:rPr>
      <w:rFonts w:ascii="Gill Sans MT" w:hAnsi="Gill Sans MT" w:cs="Arial"/>
      <w:b/>
      <w:caps/>
      <w:color w:val="000000"/>
      <w:lang w:eastAsia="it-IT"/>
    </w:rPr>
  </w:style>
  <w:style w:type="paragraph" w:customStyle="1" w:styleId="04NomeLetteraItalic">
    <w:name w:val="04 Nome Lettera Italic"/>
    <w:basedOn w:val="Normal"/>
    <w:rsid w:val="00452731"/>
    <w:pPr>
      <w:spacing w:line="240" w:lineRule="exact"/>
    </w:pPr>
    <w:rPr>
      <w:rFonts w:ascii="Helvetica" w:hAnsi="Helvetica"/>
      <w:i/>
      <w:color w:val="000000"/>
      <w:sz w:val="16"/>
      <w:szCs w:val="20"/>
      <w:lang w:val="it-IT" w:eastAsia="it-IT"/>
    </w:rPr>
  </w:style>
  <w:style w:type="paragraph" w:customStyle="1" w:styleId="04nomeletteraitalic0">
    <w:name w:val="04nomeletteraitalic"/>
    <w:basedOn w:val="Normal"/>
    <w:rsid w:val="00847D13"/>
    <w:rPr>
      <w:rFonts w:ascii="Times New Roman" w:hAnsi="Times New Roman"/>
      <w:sz w:val="24"/>
      <w:szCs w:val="24"/>
      <w:lang w:val="it-IT" w:eastAsia="it-IT" w:bidi="gu-IN"/>
    </w:rPr>
  </w:style>
  <w:style w:type="paragraph" w:styleId="FootnoteText">
    <w:name w:val="footnote text"/>
    <w:basedOn w:val="Normal"/>
    <w:link w:val="FootnoteTextChar"/>
    <w:rsid w:val="00847D13"/>
    <w:rPr>
      <w:rFonts w:ascii="Times New Roman" w:hAnsi="Times New Roman"/>
      <w:sz w:val="20"/>
      <w:szCs w:val="20"/>
      <w:lang w:val="it-IT" w:eastAsia="it-IT"/>
    </w:rPr>
  </w:style>
  <w:style w:type="character" w:customStyle="1" w:styleId="FootnoteTextChar">
    <w:name w:val="Footnote Text Char"/>
    <w:link w:val="FootnoteText"/>
    <w:rsid w:val="00847D13"/>
    <w:rPr>
      <w:lang w:val="it-IT" w:eastAsia="it-IT"/>
    </w:rPr>
  </w:style>
  <w:style w:type="character" w:styleId="FootnoteReference">
    <w:name w:val="footnote reference"/>
    <w:rsid w:val="00847D13"/>
    <w:rPr>
      <w:vertAlign w:val="superscript"/>
    </w:rPr>
  </w:style>
  <w:style w:type="paragraph" w:customStyle="1" w:styleId="Default">
    <w:name w:val="Default"/>
    <w:rsid w:val="00847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customStyle="1" w:styleId="Heading3Char">
    <w:name w:val="Heading 3 Char"/>
    <w:link w:val="Heading3"/>
    <w:uiPriority w:val="9"/>
    <w:rsid w:val="009E7C8E"/>
    <w:rPr>
      <w:rFonts w:eastAsia="Calibri"/>
      <w:b/>
      <w:bCs/>
      <w:sz w:val="27"/>
      <w:szCs w:val="27"/>
    </w:rPr>
  </w:style>
  <w:style w:type="character" w:styleId="Emphasis">
    <w:name w:val="Emphasis"/>
    <w:uiPriority w:val="20"/>
    <w:qFormat/>
    <w:rsid w:val="000E67FA"/>
    <w:rPr>
      <w:i/>
      <w:iCs/>
    </w:rPr>
  </w:style>
  <w:style w:type="paragraph" w:customStyle="1" w:styleId="ListParagraph1">
    <w:name w:val="List Paragraph1"/>
    <w:basedOn w:val="Normal"/>
    <w:rsid w:val="00B54F6B"/>
    <w:pPr>
      <w:ind w:left="720"/>
      <w:contextualSpacing/>
    </w:pPr>
    <w:rPr>
      <w:rFonts w:ascii="HelveticaNeueLT Std" w:hAnsi="HelveticaNeueLT Std"/>
      <w:sz w:val="20"/>
      <w:szCs w:val="20"/>
      <w:lang w:val="de-CH" w:eastAsia="it-IT"/>
    </w:rPr>
  </w:style>
  <w:style w:type="paragraph" w:styleId="ListParagraph">
    <w:name w:val="List Paragraph"/>
    <w:basedOn w:val="Normal"/>
    <w:uiPriority w:val="34"/>
    <w:qFormat/>
    <w:rsid w:val="00DA267F"/>
    <w:pPr>
      <w:ind w:left="708"/>
    </w:pPr>
    <w:rPr>
      <w:rFonts w:ascii="Times New Roman" w:hAnsi="Times New Roman"/>
      <w:sz w:val="24"/>
      <w:szCs w:val="20"/>
      <w:lang w:val="it-IT" w:eastAsia="it-IT"/>
    </w:rPr>
  </w:style>
  <w:style w:type="table" w:styleId="TableGrid">
    <w:name w:val="Table Grid"/>
    <w:basedOn w:val="TableNormal"/>
    <w:rsid w:val="00BC5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neet.joshi@fiat.com" TargetMode="External"/><Relationship Id="rId1" Type="http://schemas.openxmlformats.org/officeDocument/2006/relationships/hyperlink" Target="file:///C:\Users\f05340a\Documents\conor.twomey@fia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C9F63-CA42-4007-9809-551B63CC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/>
  <LinksUpToDate>false</LinksUpToDate>
  <CharactersWithSpaces>3585</CharactersWithSpaces>
  <SharedDoc>false</SharedDoc>
  <HLinks>
    <vt:vector size="18" baseType="variant">
      <vt:variant>
        <vt:i4>6488088</vt:i4>
      </vt:variant>
      <vt:variant>
        <vt:i4>6</vt:i4>
      </vt:variant>
      <vt:variant>
        <vt:i4>0</vt:i4>
      </vt:variant>
      <vt:variant>
        <vt:i4>5</vt:i4>
      </vt:variant>
      <vt:variant>
        <vt:lpwstr>mailto:puneet.joshi@fiat.com</vt:lpwstr>
      </vt:variant>
      <vt:variant>
        <vt:lpwstr/>
      </vt:variant>
      <vt:variant>
        <vt:i4>3539030</vt:i4>
      </vt:variant>
      <vt:variant>
        <vt:i4>3</vt:i4>
      </vt:variant>
      <vt:variant>
        <vt:i4>0</vt:i4>
      </vt:variant>
      <vt:variant>
        <vt:i4>5</vt:i4>
      </vt:variant>
      <vt:variant>
        <vt:lpwstr>mailto:tom.johnston@fiat.com</vt:lpwstr>
      </vt:variant>
      <vt:variant>
        <vt:lpwstr/>
      </vt:variant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conor.twomey@fiat.com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Tom Johnston</dc:creator>
  <cp:lastModifiedBy>TWOMEY Conor (FGA)</cp:lastModifiedBy>
  <cp:revision>3</cp:revision>
  <cp:lastPrinted>2013-09-02T15:00:00Z</cp:lastPrinted>
  <dcterms:created xsi:type="dcterms:W3CDTF">2013-10-09T10:21:00Z</dcterms:created>
  <dcterms:modified xsi:type="dcterms:W3CDTF">2013-10-09T10:35:00Z</dcterms:modified>
</cp:coreProperties>
</file>