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23B" w:rsidRDefault="0047023B" w:rsidP="00BA687F">
      <w:pPr>
        <w:spacing w:after="0" w:line="240" w:lineRule="auto"/>
        <w:jc w:val="center"/>
        <w:rPr>
          <w:sz w:val="32"/>
          <w:szCs w:val="32"/>
        </w:rPr>
      </w:pPr>
    </w:p>
    <w:p w:rsidR="0047023B" w:rsidRPr="00BA687F" w:rsidRDefault="0047023B" w:rsidP="00BA687F">
      <w:pPr>
        <w:spacing w:after="0" w:line="240" w:lineRule="auto"/>
        <w:jc w:val="center"/>
        <w:rPr>
          <w:rFonts w:ascii="Trebuchet MS" w:hAnsi="Trebuchet MS"/>
          <w:sz w:val="32"/>
          <w:szCs w:val="32"/>
        </w:rPr>
      </w:pPr>
      <w:r>
        <w:rPr>
          <w:rFonts w:ascii="Trebuchet MS" w:hAnsi="Trebuchet MS"/>
          <w:sz w:val="32"/>
          <w:szCs w:val="32"/>
        </w:rPr>
        <w:t>Five-Star Euro NCAP Rating for FIAT 500L</w:t>
      </w:r>
    </w:p>
    <w:p w:rsidR="0047023B" w:rsidRPr="00BA687F" w:rsidRDefault="0047023B" w:rsidP="00BA687F">
      <w:pPr>
        <w:spacing w:after="0" w:line="240" w:lineRule="auto"/>
        <w:rPr>
          <w:rFonts w:ascii="Trebuchet MS" w:hAnsi="Trebuchet MS"/>
          <w:sz w:val="20"/>
          <w:szCs w:val="20"/>
        </w:rPr>
      </w:pPr>
    </w:p>
    <w:p w:rsidR="0047023B" w:rsidRPr="00BA687F" w:rsidRDefault="0047023B" w:rsidP="00BA687F">
      <w:pPr>
        <w:spacing w:after="0" w:line="240" w:lineRule="auto"/>
        <w:rPr>
          <w:rFonts w:ascii="Trebuchet MS" w:hAnsi="Trebuchet MS"/>
          <w:b/>
          <w:sz w:val="20"/>
          <w:szCs w:val="20"/>
        </w:rPr>
      </w:pPr>
      <w:r w:rsidRPr="00BA687F">
        <w:rPr>
          <w:rFonts w:ascii="Trebuchet MS" w:hAnsi="Trebuchet MS"/>
          <w:b/>
          <w:sz w:val="20"/>
          <w:szCs w:val="20"/>
        </w:rPr>
        <w:t>Highlights:</w:t>
      </w:r>
    </w:p>
    <w:p w:rsidR="0047023B" w:rsidRDefault="0047023B"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FIAT 500L scores 83/100 under Euro NCAP’s stricter 2012 assessment criteria</w:t>
      </w:r>
    </w:p>
    <w:p w:rsidR="0047023B" w:rsidRDefault="0047023B"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 xml:space="preserve">New “Small Wide” architecture digitally engineered to maximise safety </w:t>
      </w:r>
    </w:p>
    <w:p w:rsidR="0047023B" w:rsidRDefault="0047023B"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Groundbreaking windscreen pillars help “soften” impact with other vehicles</w:t>
      </w:r>
    </w:p>
    <w:p w:rsidR="0047023B" w:rsidRDefault="0047023B"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FIAT 500L’s five-star Euro NCAP rating confirms FIAT’s commitment to real-world safety</w:t>
      </w:r>
    </w:p>
    <w:p w:rsidR="0047023B" w:rsidRPr="00BA687F" w:rsidRDefault="0047023B" w:rsidP="00BA687F">
      <w:pPr>
        <w:spacing w:after="0" w:line="240" w:lineRule="auto"/>
        <w:rPr>
          <w:rFonts w:ascii="Trebuchet MS" w:hAnsi="Trebuchet MS"/>
          <w:sz w:val="20"/>
          <w:szCs w:val="20"/>
        </w:rPr>
      </w:pPr>
    </w:p>
    <w:p w:rsidR="0047023B" w:rsidRPr="00A47DFD" w:rsidRDefault="0047023B" w:rsidP="00A47DFD">
      <w:pPr>
        <w:spacing w:after="0" w:line="240" w:lineRule="auto"/>
        <w:rPr>
          <w:rFonts w:ascii="Trebuchet MS" w:hAnsi="Trebuchet MS"/>
          <w:b/>
          <w:sz w:val="20"/>
          <w:szCs w:val="20"/>
        </w:rPr>
      </w:pPr>
      <w:r w:rsidRPr="00BA687F">
        <w:rPr>
          <w:rFonts w:ascii="Trebuchet MS" w:hAnsi="Trebuchet MS"/>
          <w:b/>
          <w:sz w:val="20"/>
          <w:szCs w:val="20"/>
        </w:rPr>
        <w:t>Press Release:</w:t>
      </w:r>
      <w:bookmarkStart w:id="0" w:name="_GoBack"/>
      <w:bookmarkEnd w:id="0"/>
    </w:p>
    <w:p w:rsidR="0047023B" w:rsidRDefault="0047023B" w:rsidP="00A47DFD">
      <w:pPr>
        <w:spacing w:after="0" w:line="240" w:lineRule="auto"/>
        <w:rPr>
          <w:rFonts w:ascii="Trebuchet MS" w:hAnsi="Trebuchet MS"/>
          <w:bCs/>
          <w:sz w:val="20"/>
          <w:szCs w:val="20"/>
          <w:lang w:val="en-GB"/>
        </w:rPr>
      </w:pPr>
    </w:p>
    <w:p w:rsidR="0047023B" w:rsidRDefault="0047023B" w:rsidP="006C1FE9">
      <w:pPr>
        <w:spacing w:after="0" w:line="240" w:lineRule="auto"/>
        <w:rPr>
          <w:rFonts w:ascii="Trebuchet MS" w:hAnsi="Trebuchet MS"/>
          <w:bCs/>
          <w:sz w:val="20"/>
          <w:szCs w:val="20"/>
          <w:lang w:val="en-GB"/>
        </w:rPr>
      </w:pPr>
      <w:r w:rsidRPr="00A47DFD">
        <w:rPr>
          <w:rFonts w:ascii="Trebuchet MS" w:hAnsi="Trebuchet MS"/>
          <w:bCs/>
          <w:sz w:val="20"/>
          <w:szCs w:val="20"/>
          <w:lang w:val="en-GB"/>
        </w:rPr>
        <w:t xml:space="preserve">The FIAT 500L </w:t>
      </w:r>
      <w:r>
        <w:rPr>
          <w:rFonts w:ascii="Trebuchet MS" w:hAnsi="Trebuchet MS"/>
          <w:bCs/>
          <w:sz w:val="20"/>
          <w:szCs w:val="20"/>
          <w:lang w:val="en-GB"/>
        </w:rPr>
        <w:t>has earned a five</w:t>
      </w:r>
      <w:r w:rsidRPr="00A47DFD">
        <w:rPr>
          <w:rFonts w:ascii="Trebuchet MS" w:hAnsi="Trebuchet MS"/>
          <w:bCs/>
          <w:sz w:val="20"/>
          <w:szCs w:val="20"/>
          <w:lang w:val="en-GB"/>
        </w:rPr>
        <w:t xml:space="preserve">-star </w:t>
      </w:r>
      <w:r>
        <w:rPr>
          <w:rFonts w:ascii="Trebuchet MS" w:hAnsi="Trebuchet MS"/>
          <w:bCs/>
          <w:sz w:val="20"/>
          <w:szCs w:val="20"/>
          <w:lang w:val="en-GB"/>
        </w:rPr>
        <w:t xml:space="preserve">safety rating from the independent vehicle safety assessment body Euro NCAP. With an overall score of 83/100, the FIAT 500L’s coveted five-star </w:t>
      </w:r>
      <w:r w:rsidRPr="00A47DFD">
        <w:rPr>
          <w:rFonts w:ascii="Trebuchet MS" w:hAnsi="Trebuchet MS"/>
          <w:bCs/>
          <w:sz w:val="20"/>
          <w:szCs w:val="20"/>
          <w:lang w:val="en-GB"/>
        </w:rPr>
        <w:t xml:space="preserve">rating </w:t>
      </w:r>
      <w:r>
        <w:rPr>
          <w:rFonts w:ascii="Trebuchet MS" w:hAnsi="Trebuchet MS"/>
          <w:bCs/>
          <w:sz w:val="20"/>
          <w:szCs w:val="20"/>
          <w:lang w:val="en-GB"/>
        </w:rPr>
        <w:t xml:space="preserve">was awarded on the basis of the scores it achieved got adult occupant protection (94/100); </w:t>
      </w:r>
      <w:r w:rsidRPr="00A47DFD">
        <w:rPr>
          <w:rFonts w:ascii="Trebuchet MS" w:hAnsi="Trebuchet MS"/>
          <w:bCs/>
          <w:sz w:val="20"/>
          <w:szCs w:val="20"/>
          <w:lang w:val="en-GB"/>
        </w:rPr>
        <w:t>child occupant protection</w:t>
      </w:r>
      <w:r>
        <w:rPr>
          <w:rFonts w:ascii="Trebuchet MS" w:hAnsi="Trebuchet MS"/>
          <w:bCs/>
          <w:sz w:val="20"/>
          <w:szCs w:val="20"/>
          <w:lang w:val="en-GB"/>
        </w:rPr>
        <w:t xml:space="preserve"> (78/100); </w:t>
      </w:r>
      <w:r w:rsidRPr="00A47DFD">
        <w:rPr>
          <w:rFonts w:ascii="Trebuchet MS" w:hAnsi="Trebuchet MS"/>
          <w:bCs/>
          <w:sz w:val="20"/>
          <w:szCs w:val="20"/>
          <w:lang w:val="en-GB"/>
        </w:rPr>
        <w:t xml:space="preserve">pedestrian protection </w:t>
      </w:r>
      <w:r>
        <w:rPr>
          <w:rFonts w:ascii="Trebuchet MS" w:hAnsi="Trebuchet MS"/>
          <w:bCs/>
          <w:sz w:val="20"/>
          <w:szCs w:val="20"/>
          <w:lang w:val="en-GB"/>
        </w:rPr>
        <w:t>(65/100) and driver-assist safety system (71/100).</w:t>
      </w:r>
    </w:p>
    <w:p w:rsidR="0047023B" w:rsidRPr="00A47DFD" w:rsidRDefault="0047023B" w:rsidP="00A47DFD">
      <w:pPr>
        <w:spacing w:after="0" w:line="240" w:lineRule="auto"/>
        <w:rPr>
          <w:rFonts w:ascii="Trebuchet MS" w:hAnsi="Trebuchet MS"/>
          <w:bCs/>
          <w:sz w:val="20"/>
          <w:szCs w:val="20"/>
          <w:lang w:val="en-GB"/>
        </w:rPr>
      </w:pPr>
    </w:p>
    <w:p w:rsidR="0047023B" w:rsidRDefault="0047023B" w:rsidP="00C75007">
      <w:pPr>
        <w:spacing w:after="0" w:line="240" w:lineRule="auto"/>
        <w:rPr>
          <w:rFonts w:ascii="Trebuchet MS" w:hAnsi="Trebuchet MS"/>
          <w:bCs/>
          <w:sz w:val="20"/>
          <w:szCs w:val="20"/>
          <w:lang w:val="en-GB"/>
        </w:rPr>
      </w:pPr>
      <w:r w:rsidRPr="00A47DFD">
        <w:rPr>
          <w:rFonts w:ascii="Trebuchet MS" w:hAnsi="Trebuchet MS"/>
          <w:bCs/>
          <w:sz w:val="20"/>
          <w:szCs w:val="20"/>
          <w:lang w:val="en-GB"/>
        </w:rPr>
        <w:t xml:space="preserve">Thousands of hours of virtual simulations </w:t>
      </w:r>
      <w:r>
        <w:rPr>
          <w:rFonts w:ascii="Trebuchet MS" w:hAnsi="Trebuchet MS"/>
          <w:bCs/>
          <w:sz w:val="20"/>
          <w:szCs w:val="20"/>
          <w:lang w:val="en-GB"/>
        </w:rPr>
        <w:t xml:space="preserve">were employed during the creation of FIAT’s brand new “Small Wide” architecture which was engineered </w:t>
      </w:r>
      <w:r w:rsidRPr="00A47DFD">
        <w:rPr>
          <w:rFonts w:ascii="Trebuchet MS" w:hAnsi="Trebuchet MS"/>
          <w:bCs/>
          <w:sz w:val="20"/>
          <w:szCs w:val="20"/>
          <w:lang w:val="en-GB"/>
        </w:rPr>
        <w:t xml:space="preserve">without </w:t>
      </w:r>
      <w:r>
        <w:rPr>
          <w:rFonts w:ascii="Trebuchet MS" w:hAnsi="Trebuchet MS"/>
          <w:bCs/>
          <w:sz w:val="20"/>
          <w:szCs w:val="20"/>
          <w:lang w:val="en-GB"/>
        </w:rPr>
        <w:t xml:space="preserve">the need for </w:t>
      </w:r>
      <w:r w:rsidRPr="00A47DFD">
        <w:rPr>
          <w:rFonts w:ascii="Trebuchet MS" w:hAnsi="Trebuchet MS"/>
          <w:bCs/>
          <w:sz w:val="20"/>
          <w:szCs w:val="20"/>
          <w:lang w:val="en-GB"/>
        </w:rPr>
        <w:t xml:space="preserve">prototypes. </w:t>
      </w:r>
      <w:r>
        <w:rPr>
          <w:rFonts w:ascii="Trebuchet MS" w:hAnsi="Trebuchet MS"/>
          <w:bCs/>
          <w:sz w:val="20"/>
          <w:szCs w:val="20"/>
          <w:lang w:val="en-GB"/>
        </w:rPr>
        <w:t xml:space="preserve">To ensure there were no unforeseen anomalies, some </w:t>
      </w:r>
      <w:r w:rsidRPr="00A47DFD">
        <w:rPr>
          <w:rFonts w:ascii="Trebuchet MS" w:hAnsi="Trebuchet MS"/>
          <w:bCs/>
          <w:sz w:val="20"/>
          <w:szCs w:val="20"/>
          <w:lang w:val="en-GB"/>
        </w:rPr>
        <w:t xml:space="preserve">200 tests </w:t>
      </w:r>
      <w:r>
        <w:rPr>
          <w:rFonts w:ascii="Trebuchet MS" w:hAnsi="Trebuchet MS"/>
          <w:bCs/>
          <w:sz w:val="20"/>
          <w:szCs w:val="20"/>
          <w:lang w:val="en-GB"/>
        </w:rPr>
        <w:t xml:space="preserve">were conducted on components and sub-systems, as well as more than </w:t>
      </w:r>
      <w:r w:rsidRPr="00A47DFD">
        <w:rPr>
          <w:rFonts w:ascii="Trebuchet MS" w:hAnsi="Trebuchet MS"/>
          <w:bCs/>
          <w:sz w:val="20"/>
          <w:szCs w:val="20"/>
          <w:lang w:val="en-GB"/>
        </w:rPr>
        <w:t xml:space="preserve">100 shock test simulations and </w:t>
      </w:r>
      <w:r>
        <w:rPr>
          <w:rFonts w:ascii="Trebuchet MS" w:hAnsi="Trebuchet MS"/>
          <w:bCs/>
          <w:sz w:val="20"/>
          <w:szCs w:val="20"/>
          <w:lang w:val="en-GB"/>
        </w:rPr>
        <w:t xml:space="preserve">in excess of </w:t>
      </w:r>
      <w:r w:rsidRPr="00A47DFD">
        <w:rPr>
          <w:rFonts w:ascii="Trebuchet MS" w:hAnsi="Trebuchet MS"/>
          <w:bCs/>
          <w:sz w:val="20"/>
          <w:szCs w:val="20"/>
          <w:lang w:val="en-GB"/>
        </w:rPr>
        <w:t>100 crash tests taking all possible types of impact into consideration: frontal impact, side impact, rollover, pile-u</w:t>
      </w:r>
      <w:r>
        <w:rPr>
          <w:rFonts w:ascii="Trebuchet MS" w:hAnsi="Trebuchet MS"/>
          <w:bCs/>
          <w:sz w:val="20"/>
          <w:szCs w:val="20"/>
          <w:lang w:val="en-GB"/>
        </w:rPr>
        <w:t>p and impacts with pedestrians.</w:t>
      </w:r>
    </w:p>
    <w:p w:rsidR="0047023B" w:rsidRDefault="0047023B" w:rsidP="00C75007">
      <w:pPr>
        <w:spacing w:after="0" w:line="240" w:lineRule="auto"/>
        <w:rPr>
          <w:rFonts w:ascii="Trebuchet MS" w:hAnsi="Trebuchet MS"/>
          <w:bCs/>
          <w:sz w:val="20"/>
          <w:szCs w:val="20"/>
          <w:lang w:val="en-GB"/>
        </w:rPr>
      </w:pPr>
    </w:p>
    <w:p w:rsidR="0047023B" w:rsidRDefault="0047023B" w:rsidP="0083103A">
      <w:pPr>
        <w:spacing w:after="0" w:line="240" w:lineRule="auto"/>
        <w:rPr>
          <w:rFonts w:ascii="Trebuchet MS" w:hAnsi="Trebuchet MS"/>
          <w:bCs/>
          <w:sz w:val="20"/>
          <w:szCs w:val="20"/>
          <w:lang w:val="en-GB"/>
        </w:rPr>
      </w:pPr>
      <w:r w:rsidRPr="00A47DFD">
        <w:rPr>
          <w:rFonts w:ascii="Trebuchet MS" w:hAnsi="Trebuchet MS"/>
          <w:bCs/>
          <w:sz w:val="20"/>
          <w:szCs w:val="20"/>
          <w:lang w:val="en-GB"/>
        </w:rPr>
        <w:t>In addition, various speeds at which impact</w:t>
      </w:r>
      <w:r>
        <w:rPr>
          <w:rFonts w:ascii="Trebuchet MS" w:hAnsi="Trebuchet MS"/>
          <w:bCs/>
          <w:sz w:val="20"/>
          <w:szCs w:val="20"/>
          <w:lang w:val="en-GB"/>
        </w:rPr>
        <w:t>s</w:t>
      </w:r>
      <w:r w:rsidRPr="00A47DFD">
        <w:rPr>
          <w:rFonts w:ascii="Trebuchet MS" w:hAnsi="Trebuchet MS"/>
          <w:bCs/>
          <w:sz w:val="20"/>
          <w:szCs w:val="20"/>
          <w:lang w:val="en-GB"/>
        </w:rPr>
        <w:t xml:space="preserve"> may occur were also taken into consideration as well as </w:t>
      </w:r>
      <w:r>
        <w:rPr>
          <w:rFonts w:ascii="Trebuchet MS" w:hAnsi="Trebuchet MS"/>
          <w:bCs/>
          <w:sz w:val="20"/>
          <w:szCs w:val="20"/>
          <w:lang w:val="en-GB"/>
        </w:rPr>
        <w:t xml:space="preserve">the </w:t>
      </w:r>
      <w:r w:rsidRPr="00A47DFD">
        <w:rPr>
          <w:rFonts w:ascii="Trebuchet MS" w:hAnsi="Trebuchet MS"/>
          <w:bCs/>
          <w:sz w:val="20"/>
          <w:szCs w:val="20"/>
          <w:lang w:val="en-GB"/>
        </w:rPr>
        <w:t xml:space="preserve">different obstacles and </w:t>
      </w:r>
      <w:r>
        <w:rPr>
          <w:rFonts w:ascii="Trebuchet MS" w:hAnsi="Trebuchet MS"/>
          <w:bCs/>
          <w:sz w:val="20"/>
          <w:szCs w:val="20"/>
          <w:lang w:val="en-GB"/>
        </w:rPr>
        <w:t>the variety of occupants that could be involved</w:t>
      </w:r>
      <w:r w:rsidRPr="00A47DFD">
        <w:rPr>
          <w:rFonts w:ascii="Trebuchet MS" w:hAnsi="Trebuchet MS"/>
          <w:bCs/>
          <w:sz w:val="20"/>
          <w:szCs w:val="20"/>
          <w:lang w:val="en-GB"/>
        </w:rPr>
        <w:t>.</w:t>
      </w:r>
      <w:r>
        <w:rPr>
          <w:rFonts w:ascii="Trebuchet MS" w:hAnsi="Trebuchet MS"/>
          <w:bCs/>
          <w:sz w:val="20"/>
          <w:szCs w:val="20"/>
          <w:lang w:val="en-GB"/>
        </w:rPr>
        <w:t xml:space="preserve"> The FIAT 500L has even been designed with other vehicles in mind – its groundbreaking t</w:t>
      </w:r>
      <w:r w:rsidRPr="00A47DFD">
        <w:rPr>
          <w:rFonts w:ascii="Trebuchet MS" w:hAnsi="Trebuchet MS"/>
          <w:bCs/>
          <w:sz w:val="20"/>
          <w:szCs w:val="20"/>
          <w:lang w:val="en-GB"/>
        </w:rPr>
        <w:t xml:space="preserve">win </w:t>
      </w:r>
      <w:r>
        <w:rPr>
          <w:rFonts w:ascii="Trebuchet MS" w:hAnsi="Trebuchet MS"/>
          <w:bCs/>
          <w:sz w:val="20"/>
          <w:szCs w:val="20"/>
          <w:lang w:val="en-GB"/>
        </w:rPr>
        <w:t xml:space="preserve">windscreen </w:t>
      </w:r>
      <w:r w:rsidRPr="00A47DFD">
        <w:rPr>
          <w:rFonts w:ascii="Trebuchet MS" w:hAnsi="Trebuchet MS"/>
          <w:bCs/>
          <w:sz w:val="20"/>
          <w:szCs w:val="20"/>
          <w:lang w:val="en-GB"/>
        </w:rPr>
        <w:t>pillars</w:t>
      </w:r>
      <w:r>
        <w:rPr>
          <w:rFonts w:ascii="Trebuchet MS" w:hAnsi="Trebuchet MS"/>
          <w:bCs/>
          <w:sz w:val="20"/>
          <w:szCs w:val="20"/>
          <w:lang w:val="en-GB"/>
        </w:rPr>
        <w:t xml:space="preserve"> have been engineered to spread the impact load across three distinct </w:t>
      </w:r>
      <w:r w:rsidRPr="00A47DFD">
        <w:rPr>
          <w:rFonts w:ascii="Trebuchet MS" w:hAnsi="Trebuchet MS"/>
          <w:bCs/>
          <w:sz w:val="20"/>
          <w:szCs w:val="20"/>
          <w:lang w:val="en-GB"/>
        </w:rPr>
        <w:t>line</w:t>
      </w:r>
      <w:r>
        <w:rPr>
          <w:rFonts w:ascii="Trebuchet MS" w:hAnsi="Trebuchet MS"/>
          <w:bCs/>
          <w:sz w:val="20"/>
          <w:szCs w:val="20"/>
          <w:lang w:val="en-GB"/>
        </w:rPr>
        <w:t xml:space="preserve">s resulting in a more uniform deformation that is </w:t>
      </w:r>
      <w:r w:rsidRPr="00A47DFD">
        <w:rPr>
          <w:rFonts w:ascii="Trebuchet MS" w:hAnsi="Trebuchet MS"/>
          <w:bCs/>
          <w:sz w:val="20"/>
          <w:szCs w:val="20"/>
          <w:lang w:val="en-GB"/>
        </w:rPr>
        <w:t xml:space="preserve">less aggressive </w:t>
      </w:r>
      <w:r>
        <w:rPr>
          <w:rFonts w:ascii="Trebuchet MS" w:hAnsi="Trebuchet MS"/>
          <w:bCs/>
          <w:sz w:val="20"/>
          <w:szCs w:val="20"/>
          <w:lang w:val="en-GB"/>
        </w:rPr>
        <w:t xml:space="preserve">to other vehicles </w:t>
      </w:r>
      <w:r w:rsidRPr="00A47DFD">
        <w:rPr>
          <w:rFonts w:ascii="Trebuchet MS" w:hAnsi="Trebuchet MS"/>
          <w:bCs/>
          <w:sz w:val="20"/>
          <w:szCs w:val="20"/>
          <w:lang w:val="en-GB"/>
        </w:rPr>
        <w:t xml:space="preserve">in the event of a </w:t>
      </w:r>
      <w:r>
        <w:rPr>
          <w:rFonts w:ascii="Trebuchet MS" w:hAnsi="Trebuchet MS"/>
          <w:bCs/>
          <w:sz w:val="20"/>
          <w:szCs w:val="20"/>
          <w:lang w:val="en-GB"/>
        </w:rPr>
        <w:t>frontal or side impact. It also ensures the FIAT 500L’s own retention</w:t>
      </w:r>
      <w:r w:rsidRPr="00A47DFD">
        <w:rPr>
          <w:rFonts w:ascii="Trebuchet MS" w:hAnsi="Trebuchet MS"/>
          <w:bCs/>
          <w:sz w:val="20"/>
          <w:szCs w:val="20"/>
          <w:lang w:val="en-GB"/>
        </w:rPr>
        <w:t xml:space="preserve"> systems </w:t>
      </w:r>
      <w:r>
        <w:rPr>
          <w:rFonts w:ascii="Trebuchet MS" w:hAnsi="Trebuchet MS"/>
          <w:bCs/>
          <w:sz w:val="20"/>
          <w:szCs w:val="20"/>
          <w:lang w:val="en-GB"/>
        </w:rPr>
        <w:t xml:space="preserve">are more </w:t>
      </w:r>
      <w:r w:rsidRPr="00A47DFD">
        <w:rPr>
          <w:rFonts w:ascii="Trebuchet MS" w:hAnsi="Trebuchet MS"/>
          <w:bCs/>
          <w:sz w:val="20"/>
          <w:szCs w:val="20"/>
          <w:lang w:val="en-GB"/>
        </w:rPr>
        <w:t>effective regardless of the type of crash.</w:t>
      </w:r>
    </w:p>
    <w:p w:rsidR="0047023B" w:rsidRDefault="0047023B" w:rsidP="0083103A">
      <w:pPr>
        <w:spacing w:after="0" w:line="240" w:lineRule="auto"/>
        <w:rPr>
          <w:rFonts w:ascii="Trebuchet MS" w:hAnsi="Trebuchet MS"/>
          <w:bCs/>
          <w:sz w:val="20"/>
          <w:szCs w:val="20"/>
          <w:lang w:val="en-GB"/>
        </w:rPr>
      </w:pPr>
    </w:p>
    <w:p w:rsidR="0047023B" w:rsidRPr="00A47DFD" w:rsidRDefault="0047023B" w:rsidP="00F0245B">
      <w:pPr>
        <w:spacing w:after="0" w:line="240" w:lineRule="auto"/>
        <w:rPr>
          <w:rFonts w:ascii="Trebuchet MS" w:hAnsi="Trebuchet MS"/>
          <w:bCs/>
          <w:sz w:val="20"/>
          <w:szCs w:val="20"/>
          <w:lang w:val="en-GB"/>
        </w:rPr>
      </w:pPr>
      <w:r w:rsidRPr="00A47DFD">
        <w:rPr>
          <w:rFonts w:ascii="Trebuchet MS" w:hAnsi="Trebuchet MS"/>
          <w:bCs/>
          <w:sz w:val="20"/>
          <w:szCs w:val="20"/>
          <w:lang w:val="en-GB"/>
        </w:rPr>
        <w:t xml:space="preserve">The </w:t>
      </w:r>
      <w:r>
        <w:rPr>
          <w:rFonts w:ascii="Trebuchet MS" w:hAnsi="Trebuchet MS"/>
          <w:bCs/>
          <w:sz w:val="20"/>
          <w:szCs w:val="20"/>
          <w:lang w:val="en-GB"/>
        </w:rPr>
        <w:t xml:space="preserve">FIAT 500L’s driver aids were also a factor in the Euro NCAP rating: </w:t>
      </w:r>
      <w:r w:rsidRPr="00A47DFD">
        <w:rPr>
          <w:rFonts w:ascii="Trebuchet MS" w:hAnsi="Trebuchet MS"/>
          <w:bCs/>
          <w:sz w:val="20"/>
          <w:szCs w:val="20"/>
          <w:lang w:val="en-GB"/>
        </w:rPr>
        <w:t xml:space="preserve">ABS with </w:t>
      </w:r>
      <w:r>
        <w:rPr>
          <w:rFonts w:ascii="Trebuchet MS" w:hAnsi="Trebuchet MS"/>
          <w:bCs/>
          <w:sz w:val="20"/>
          <w:szCs w:val="20"/>
          <w:lang w:val="en-GB"/>
        </w:rPr>
        <w:t xml:space="preserve">Brake-Assist; ESC (stability control); ASR (traction control); Hill-Holder; </w:t>
      </w:r>
      <w:r w:rsidRPr="00A47DFD">
        <w:rPr>
          <w:rFonts w:ascii="Trebuchet MS" w:hAnsi="Trebuchet MS"/>
          <w:bCs/>
          <w:sz w:val="20"/>
          <w:szCs w:val="20"/>
          <w:lang w:val="en-GB"/>
        </w:rPr>
        <w:t>MSR (</w:t>
      </w:r>
      <w:r>
        <w:rPr>
          <w:rFonts w:ascii="Trebuchet MS" w:hAnsi="Trebuchet MS"/>
          <w:bCs/>
          <w:sz w:val="20"/>
          <w:szCs w:val="20"/>
          <w:lang w:val="en-GB"/>
        </w:rPr>
        <w:t>engine torque management); ERM (rollover mitigation) and DST (an automatic steering correction system)</w:t>
      </w:r>
      <w:r w:rsidRPr="00A47DFD">
        <w:rPr>
          <w:rFonts w:ascii="Trebuchet MS" w:hAnsi="Trebuchet MS"/>
          <w:bCs/>
          <w:sz w:val="20"/>
          <w:szCs w:val="20"/>
          <w:lang w:val="en-GB"/>
        </w:rPr>
        <w:t xml:space="preserve"> </w:t>
      </w:r>
      <w:r>
        <w:rPr>
          <w:rFonts w:ascii="Trebuchet MS" w:hAnsi="Trebuchet MS"/>
          <w:bCs/>
          <w:sz w:val="20"/>
          <w:szCs w:val="20"/>
          <w:lang w:val="en-GB"/>
        </w:rPr>
        <w:t xml:space="preserve">are all standard, while FIAT’s new </w:t>
      </w:r>
      <w:r w:rsidRPr="00A47DFD">
        <w:rPr>
          <w:rFonts w:ascii="Trebuchet MS" w:hAnsi="Trebuchet MS"/>
          <w:bCs/>
          <w:sz w:val="20"/>
          <w:szCs w:val="20"/>
          <w:lang w:val="en-GB"/>
        </w:rPr>
        <w:t>"City Brake Control" system</w:t>
      </w:r>
      <w:r>
        <w:rPr>
          <w:rFonts w:ascii="Trebuchet MS" w:hAnsi="Trebuchet MS"/>
          <w:bCs/>
          <w:sz w:val="20"/>
          <w:szCs w:val="20"/>
          <w:lang w:val="en-GB"/>
        </w:rPr>
        <w:t>,</w:t>
      </w:r>
      <w:r w:rsidRPr="00A47DFD">
        <w:rPr>
          <w:rFonts w:ascii="Trebuchet MS" w:hAnsi="Trebuchet MS"/>
          <w:bCs/>
          <w:sz w:val="20"/>
          <w:szCs w:val="20"/>
          <w:lang w:val="en-GB"/>
        </w:rPr>
        <w:t xml:space="preserve"> which is capable of recognising obstacles </w:t>
      </w:r>
      <w:r>
        <w:rPr>
          <w:rFonts w:ascii="Trebuchet MS" w:hAnsi="Trebuchet MS"/>
          <w:bCs/>
          <w:sz w:val="20"/>
          <w:szCs w:val="20"/>
          <w:lang w:val="en-GB"/>
        </w:rPr>
        <w:t xml:space="preserve">and performing emergency braking </w:t>
      </w:r>
      <w:r w:rsidRPr="00A47DFD">
        <w:rPr>
          <w:rFonts w:ascii="Trebuchet MS" w:hAnsi="Trebuchet MS"/>
          <w:bCs/>
          <w:sz w:val="20"/>
          <w:szCs w:val="20"/>
          <w:lang w:val="en-GB"/>
        </w:rPr>
        <w:t xml:space="preserve">when the driver fails </w:t>
      </w:r>
      <w:r>
        <w:rPr>
          <w:rFonts w:ascii="Trebuchet MS" w:hAnsi="Trebuchet MS"/>
          <w:bCs/>
          <w:sz w:val="20"/>
          <w:szCs w:val="20"/>
          <w:lang w:val="en-GB"/>
        </w:rPr>
        <w:t>to react, is now available on the FIAT 500L.</w:t>
      </w:r>
    </w:p>
    <w:p w:rsidR="0047023B" w:rsidRDefault="0047023B" w:rsidP="00C75007">
      <w:pPr>
        <w:spacing w:after="0" w:line="240" w:lineRule="auto"/>
        <w:rPr>
          <w:rFonts w:ascii="Trebuchet MS" w:hAnsi="Trebuchet MS"/>
          <w:bCs/>
          <w:sz w:val="20"/>
          <w:szCs w:val="20"/>
          <w:lang w:val="en-GB"/>
        </w:rPr>
      </w:pPr>
    </w:p>
    <w:p w:rsidR="0047023B" w:rsidRDefault="0047023B" w:rsidP="00C75007">
      <w:pPr>
        <w:spacing w:after="0" w:line="240" w:lineRule="auto"/>
        <w:rPr>
          <w:rFonts w:ascii="Trebuchet MS" w:hAnsi="Trebuchet MS"/>
          <w:bCs/>
          <w:sz w:val="20"/>
          <w:szCs w:val="20"/>
          <w:lang w:val="en-GB"/>
        </w:rPr>
      </w:pPr>
      <w:r>
        <w:rPr>
          <w:rFonts w:ascii="Trebuchet MS" w:hAnsi="Trebuchet MS"/>
          <w:bCs/>
          <w:sz w:val="20"/>
          <w:szCs w:val="20"/>
          <w:lang w:val="en-GB"/>
        </w:rPr>
        <w:t xml:space="preserve">In short, the FIAT 500L was engineered to offer the best possible real-world safety and this five-star rating, achieved under </w:t>
      </w:r>
      <w:r w:rsidRPr="00A47DFD">
        <w:rPr>
          <w:rFonts w:ascii="Trebuchet MS" w:hAnsi="Trebuchet MS"/>
          <w:bCs/>
          <w:sz w:val="20"/>
          <w:szCs w:val="20"/>
          <w:lang w:val="en-GB"/>
        </w:rPr>
        <w:t>Euro NCAP</w:t>
      </w:r>
      <w:r>
        <w:rPr>
          <w:rFonts w:ascii="Trebuchet MS" w:hAnsi="Trebuchet MS"/>
          <w:bCs/>
          <w:sz w:val="20"/>
          <w:szCs w:val="20"/>
          <w:lang w:val="en-GB"/>
        </w:rPr>
        <w:t>’s</w:t>
      </w:r>
      <w:r w:rsidRPr="00A47DFD">
        <w:rPr>
          <w:rFonts w:ascii="Trebuchet MS" w:hAnsi="Trebuchet MS"/>
          <w:bCs/>
          <w:sz w:val="20"/>
          <w:szCs w:val="20"/>
          <w:lang w:val="en-GB"/>
        </w:rPr>
        <w:t xml:space="preserve"> stricter </w:t>
      </w:r>
      <w:r>
        <w:rPr>
          <w:rFonts w:ascii="Trebuchet MS" w:hAnsi="Trebuchet MS"/>
          <w:bCs/>
          <w:sz w:val="20"/>
          <w:szCs w:val="20"/>
          <w:lang w:val="en-GB"/>
        </w:rPr>
        <w:t xml:space="preserve">2012 criteria </w:t>
      </w:r>
      <w:r w:rsidRPr="00A47DFD">
        <w:rPr>
          <w:rFonts w:ascii="Trebuchet MS" w:hAnsi="Trebuchet MS"/>
          <w:bCs/>
          <w:sz w:val="20"/>
          <w:szCs w:val="20"/>
          <w:lang w:val="en-GB"/>
        </w:rPr>
        <w:t>for adult occupant, child occupant and pedestrian protection</w:t>
      </w:r>
      <w:r>
        <w:rPr>
          <w:rFonts w:ascii="Trebuchet MS" w:hAnsi="Trebuchet MS"/>
          <w:bCs/>
          <w:sz w:val="20"/>
          <w:szCs w:val="20"/>
          <w:lang w:val="en-GB"/>
        </w:rPr>
        <w:t>, confirms</w:t>
      </w:r>
      <w:r w:rsidRPr="00A47DFD">
        <w:rPr>
          <w:rFonts w:ascii="Trebuchet MS" w:hAnsi="Trebuchet MS"/>
          <w:bCs/>
          <w:sz w:val="20"/>
          <w:szCs w:val="20"/>
          <w:lang w:val="en-GB"/>
        </w:rPr>
        <w:t xml:space="preserve"> </w:t>
      </w:r>
      <w:r>
        <w:rPr>
          <w:rFonts w:ascii="Trebuchet MS" w:hAnsi="Trebuchet MS"/>
          <w:bCs/>
          <w:sz w:val="20"/>
          <w:szCs w:val="20"/>
          <w:lang w:val="en-GB"/>
        </w:rPr>
        <w:t xml:space="preserve">the company’s </w:t>
      </w:r>
      <w:r w:rsidRPr="00A47DFD">
        <w:rPr>
          <w:rFonts w:ascii="Trebuchet MS" w:hAnsi="Trebuchet MS"/>
          <w:bCs/>
          <w:sz w:val="20"/>
          <w:szCs w:val="20"/>
          <w:lang w:val="en-GB"/>
        </w:rPr>
        <w:t xml:space="preserve">commitment to </w:t>
      </w:r>
      <w:r>
        <w:rPr>
          <w:rFonts w:ascii="Trebuchet MS" w:hAnsi="Trebuchet MS"/>
          <w:bCs/>
          <w:sz w:val="20"/>
          <w:szCs w:val="20"/>
          <w:lang w:val="en-GB"/>
        </w:rPr>
        <w:t xml:space="preserve">the </w:t>
      </w:r>
      <w:r w:rsidRPr="00A47DFD">
        <w:rPr>
          <w:rFonts w:ascii="Trebuchet MS" w:hAnsi="Trebuchet MS"/>
          <w:bCs/>
          <w:sz w:val="20"/>
          <w:szCs w:val="20"/>
          <w:lang w:val="en-GB"/>
        </w:rPr>
        <w:t xml:space="preserve">protection </w:t>
      </w:r>
      <w:r>
        <w:rPr>
          <w:rFonts w:ascii="Trebuchet MS" w:hAnsi="Trebuchet MS"/>
          <w:bCs/>
          <w:sz w:val="20"/>
          <w:szCs w:val="20"/>
          <w:lang w:val="en-GB"/>
        </w:rPr>
        <w:t xml:space="preserve">and wellbeing of all road users. The FIAT 500L goes on sale in </w:t>
      </w:r>
      <w:smartTag w:uri="urn:schemas-microsoft-com:office:smarttags" w:element="place">
        <w:smartTag w:uri="urn:schemas-microsoft-com:office:smarttags" w:element="country-region">
          <w:r>
            <w:rPr>
              <w:rFonts w:ascii="Trebuchet MS" w:hAnsi="Trebuchet MS"/>
              <w:bCs/>
              <w:sz w:val="20"/>
              <w:szCs w:val="20"/>
              <w:lang w:val="en-GB"/>
            </w:rPr>
            <w:t>Ireland</w:t>
          </w:r>
        </w:smartTag>
      </w:smartTag>
      <w:r>
        <w:rPr>
          <w:rFonts w:ascii="Trebuchet MS" w:hAnsi="Trebuchet MS"/>
          <w:bCs/>
          <w:sz w:val="20"/>
          <w:szCs w:val="20"/>
          <w:lang w:val="en-GB"/>
        </w:rPr>
        <w:t xml:space="preserve"> early 2013.</w:t>
      </w:r>
    </w:p>
    <w:p w:rsidR="0047023B" w:rsidRPr="00A47DFD" w:rsidRDefault="0047023B" w:rsidP="00A47DFD">
      <w:pPr>
        <w:spacing w:after="0" w:line="240" w:lineRule="auto"/>
        <w:rPr>
          <w:rFonts w:ascii="Trebuchet MS" w:hAnsi="Trebuchet MS"/>
          <w:bCs/>
          <w:sz w:val="20"/>
          <w:szCs w:val="20"/>
          <w:lang w:val="en-GB"/>
        </w:rPr>
      </w:pPr>
    </w:p>
    <w:p w:rsidR="0047023B" w:rsidRPr="00BA687F" w:rsidRDefault="0047023B" w:rsidP="00631333">
      <w:pPr>
        <w:spacing w:after="0" w:line="240" w:lineRule="auto"/>
        <w:jc w:val="center"/>
        <w:rPr>
          <w:rFonts w:ascii="Trebuchet MS" w:hAnsi="Trebuchet MS"/>
          <w:sz w:val="20"/>
          <w:szCs w:val="20"/>
        </w:rPr>
      </w:pPr>
      <w:r>
        <w:rPr>
          <w:rFonts w:ascii="Trebuchet MS" w:hAnsi="Trebuchet MS"/>
          <w:sz w:val="20"/>
          <w:szCs w:val="20"/>
        </w:rPr>
        <w:t>- Ends -</w:t>
      </w:r>
    </w:p>
    <w:sectPr w:rsidR="0047023B" w:rsidRPr="00BA687F" w:rsidSect="00D815E6">
      <w:headerReference w:type="default" r:id="rId7"/>
      <w:footerReference w:type="default" r:id="rId8"/>
      <w:headerReference w:type="first" r:id="rId9"/>
      <w:footerReference w:type="first" r:id="rId10"/>
      <w:pgSz w:w="11906" w:h="16838"/>
      <w:pgMar w:top="1985" w:right="1440" w:bottom="2835" w:left="1701" w:header="567" w:footer="567" w:gutter="0"/>
      <w:cols w:space="708"/>
      <w:titlePg/>
      <w:docGrid w:linePitch="2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23B" w:rsidRDefault="0047023B" w:rsidP="00BA687F">
      <w:pPr>
        <w:spacing w:after="0" w:line="240" w:lineRule="auto"/>
      </w:pPr>
      <w:r>
        <w:separator/>
      </w:r>
    </w:p>
  </w:endnote>
  <w:endnote w:type="continuationSeparator" w:id="0">
    <w:p w:rsidR="0047023B" w:rsidRDefault="0047023B" w:rsidP="00BA6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3B" w:rsidRDefault="0047023B" w:rsidP="005A7BEE">
    <w:pPr>
      <w:pStyle w:val="Footer"/>
    </w:pPr>
  </w:p>
  <w:p w:rsidR="0047023B" w:rsidRDefault="0047023B" w:rsidP="005A7BEE">
    <w:pPr>
      <w:pStyle w:val="Footer"/>
    </w:pPr>
  </w:p>
  <w:p w:rsidR="0047023B" w:rsidRDefault="0047023B" w:rsidP="005A7BEE">
    <w:pPr>
      <w:pStyle w:val="Footer"/>
    </w:pPr>
  </w:p>
  <w:p w:rsidR="0047023B" w:rsidRDefault="0047023B" w:rsidP="005A7B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3B" w:rsidRDefault="0047023B" w:rsidP="005A7BEE">
    <w:r>
      <w:rPr>
        <w:noProof/>
      </w:rPr>
      <w:pict>
        <v:shapetype id="_x0000_t202" coordsize="21600,21600" o:spt="202" path="m,l,21600r21600,l21600,xe">
          <v:stroke joinstyle="miter"/>
          <v:path gradientshapeok="t" o:connecttype="rect"/>
        </v:shapetype>
        <v:shape id="Casella di testo 2" o:spid="_x0000_s2053" type="#_x0000_t202" style="position:absolute;margin-left:311.7pt;margin-top:-11.1pt;width:130.5pt;height:4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" filled="f" stroked="f">
          <v:textbox>
            <w:txbxContent>
              <w:p w:rsidR="0047023B" w:rsidRPr="00D6313B" w:rsidRDefault="0047023B"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Company with a sole shareholder</w:t>
                </w:r>
              </w:p>
              <w:p w:rsidR="0047023B" w:rsidRPr="00D6313B" w:rsidRDefault="0047023B"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 xml:space="preserve">“Direzione e Coordinamento” </w:t>
                </w:r>
              </w:p>
              <w:p w:rsidR="0047023B" w:rsidRPr="00D6313B" w:rsidRDefault="0047023B"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 xml:space="preserve">in accordance with art. 2497 </w:t>
                </w:r>
              </w:p>
              <w:p w:rsidR="0047023B" w:rsidRPr="00D6313B" w:rsidRDefault="0047023B" w:rsidP="00BA687F">
                <w:pPr>
                  <w:spacing w:after="0" w:line="240" w:lineRule="auto"/>
                  <w:rPr>
                    <w:rFonts w:ascii="Helvetica" w:hAnsi="Helvetica" w:cs="Arial"/>
                    <w:b/>
                    <w:sz w:val="15"/>
                    <w:szCs w:val="15"/>
                  </w:rPr>
                </w:pPr>
                <w:r w:rsidRPr="00D6313B">
                  <w:rPr>
                    <w:rFonts w:ascii="Helvetica" w:hAnsi="Helvetica" w:cs="Arial"/>
                    <w:sz w:val="15"/>
                    <w:szCs w:val="15"/>
                  </w:rPr>
                  <w:t>Italian Civil Code: Fiat S.p.A.</w:t>
                </w:r>
              </w:p>
              <w:p w:rsidR="0047023B" w:rsidRPr="00D6313B" w:rsidRDefault="0047023B" w:rsidP="00BA687F">
                <w:pPr>
                  <w:spacing w:after="0" w:line="240" w:lineRule="auto"/>
                  <w:rPr>
                    <w:rFonts w:ascii="Arial" w:hAnsi="Arial" w:cs="Arial"/>
                    <w:b/>
                  </w:rPr>
                </w:pPr>
              </w:p>
            </w:txbxContent>
          </v:textbox>
        </v:shape>
      </w:pict>
    </w:r>
    <w:r>
      <w:rPr>
        <w:noProof/>
      </w:rPr>
      <w:pict>
        <v:shape id="Text Box 18" o:spid="_x0000_s2054" type="#_x0000_t202" style="position:absolute;margin-left:83.1pt;margin-top:-11.05pt;width:219pt;height:38.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B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" filled="f" stroked="f">
          <v:textbox inset="0,0,0,0">
            <w:txbxContent>
              <w:p w:rsidR="0047023B" w:rsidRPr="00D6313B" w:rsidRDefault="0047023B" w:rsidP="005A7BEE">
                <w:pPr>
                  <w:pStyle w:val="04FOOTER"/>
                  <w:rPr>
                    <w:rFonts w:cs="Arial"/>
                    <w:b w:val="0"/>
                    <w:color w:val="auto"/>
                    <w:sz w:val="15"/>
                    <w:szCs w:val="15"/>
                  </w:rPr>
                </w:pPr>
                <w:r w:rsidRPr="00D6313B">
                  <w:rPr>
                    <w:rFonts w:cs="Arial"/>
                    <w:b w:val="0"/>
                    <w:color w:val="auto"/>
                    <w:sz w:val="15"/>
                    <w:szCs w:val="15"/>
                  </w:rPr>
                  <w:t xml:space="preserve">Registered Office: C.so G. Agnelli 200, 10135 </w:t>
                </w:r>
                <w:smartTag w:uri="urn:schemas-microsoft-com:office:smarttags" w:element="City">
                  <w:smartTag w:uri="urn:schemas-microsoft-com:office:smarttags" w:element="place">
                    <w:r w:rsidRPr="00D6313B">
                      <w:rPr>
                        <w:rFonts w:cs="Arial"/>
                        <w:b w:val="0"/>
                        <w:color w:val="auto"/>
                        <w:sz w:val="15"/>
                        <w:szCs w:val="15"/>
                      </w:rPr>
                      <w:t>Turin</w:t>
                    </w:r>
                  </w:smartTag>
                  <w:r w:rsidRPr="00D6313B">
                    <w:rPr>
                      <w:rFonts w:cs="Arial"/>
                      <w:b w:val="0"/>
                      <w:color w:val="auto"/>
                      <w:sz w:val="15"/>
                      <w:szCs w:val="15"/>
                    </w:rPr>
                    <w:t xml:space="preserve">, </w:t>
                  </w:r>
                  <w:smartTag w:uri="urn:schemas-microsoft-com:office:smarttags" w:element="country-region">
                    <w:r w:rsidRPr="00D6313B">
                      <w:rPr>
                        <w:rFonts w:cs="Arial"/>
                        <w:b w:val="0"/>
                        <w:color w:val="auto"/>
                        <w:sz w:val="15"/>
                        <w:szCs w:val="15"/>
                      </w:rPr>
                      <w:t>Italy</w:t>
                    </w:r>
                  </w:smartTag>
                </w:smartTag>
              </w:p>
              <w:p w:rsidR="0047023B" w:rsidRPr="00D6313B" w:rsidRDefault="0047023B" w:rsidP="005A7BEE">
                <w:pPr>
                  <w:pStyle w:val="04FOOTER"/>
                  <w:rPr>
                    <w:rFonts w:cs="Arial"/>
                    <w:b w:val="0"/>
                    <w:color w:val="auto"/>
                    <w:sz w:val="15"/>
                    <w:szCs w:val="15"/>
                  </w:rPr>
                </w:pPr>
                <w:r w:rsidRPr="00D6313B">
                  <w:rPr>
                    <w:rFonts w:cs="Arial"/>
                    <w:b w:val="0"/>
                    <w:color w:val="auto"/>
                    <w:sz w:val="15"/>
                    <w:szCs w:val="15"/>
                  </w:rPr>
                  <w:t>Share Capital Euros 745.031.979 fully paid-up</w:t>
                </w:r>
              </w:p>
              <w:p w:rsidR="0047023B" w:rsidRPr="00D6313B" w:rsidRDefault="0047023B" w:rsidP="005A7BEE">
                <w:pPr>
                  <w:pStyle w:val="04FOOTER"/>
                  <w:rPr>
                    <w:rFonts w:cs="Arial"/>
                    <w:b w:val="0"/>
                    <w:color w:val="auto"/>
                    <w:sz w:val="15"/>
                    <w:szCs w:val="15"/>
                  </w:rPr>
                </w:pPr>
                <w:r w:rsidRPr="00D6313B">
                  <w:rPr>
                    <w:rFonts w:cs="Arial"/>
                    <w:b w:val="0"/>
                    <w:color w:val="auto"/>
                    <w:sz w:val="15"/>
                    <w:szCs w:val="15"/>
                  </w:rPr>
                  <w:t xml:space="preserve">Reg. of Comp. of </w:t>
                </w:r>
                <w:smartTag w:uri="urn:schemas-microsoft-com:office:smarttags" w:element="City">
                  <w:smartTag w:uri="urn:schemas-microsoft-com:office:smarttags" w:element="place">
                    <w:r w:rsidRPr="00D6313B">
                      <w:rPr>
                        <w:rFonts w:cs="Arial"/>
                        <w:b w:val="0"/>
                        <w:color w:val="auto"/>
                        <w:sz w:val="15"/>
                        <w:szCs w:val="15"/>
                      </w:rPr>
                      <w:t>Turin</w:t>
                    </w:r>
                  </w:smartTag>
                </w:smartTag>
                <w:r w:rsidRPr="00D6313B">
                  <w:rPr>
                    <w:rFonts w:cs="Arial"/>
                    <w:b w:val="0"/>
                    <w:color w:val="auto"/>
                    <w:sz w:val="15"/>
                    <w:szCs w:val="15"/>
                  </w:rPr>
                  <w:t>, Fiscal Code and VAT n. 07973780013</w:t>
                </w:r>
              </w:p>
              <w:p w:rsidR="0047023B" w:rsidRPr="00D6313B" w:rsidRDefault="0047023B" w:rsidP="005A7BEE">
                <w:pPr>
                  <w:pStyle w:val="04FOOTER"/>
                  <w:rPr>
                    <w:rFonts w:cs="Arial"/>
                    <w:b w:val="0"/>
                    <w:color w:val="auto"/>
                    <w:sz w:val="15"/>
                    <w:szCs w:val="15"/>
                  </w:rPr>
                </w:pPr>
                <w:r w:rsidRPr="00D6313B">
                  <w:rPr>
                    <w:rFonts w:cs="Arial"/>
                    <w:b w:val="0"/>
                    <w:color w:val="auto"/>
                    <w:sz w:val="15"/>
                    <w:szCs w:val="15"/>
                  </w:rPr>
                  <w:t xml:space="preserve">REA </w:t>
                </w:r>
                <w:smartTag w:uri="urn:schemas-microsoft-com:office:smarttags" w:element="City">
                  <w:smartTag w:uri="urn:schemas-microsoft-com:office:smarttags" w:element="place">
                    <w:r w:rsidRPr="00D6313B">
                      <w:rPr>
                        <w:rFonts w:cs="Arial"/>
                        <w:b w:val="0"/>
                        <w:color w:val="auto"/>
                        <w:sz w:val="15"/>
                        <w:szCs w:val="15"/>
                      </w:rPr>
                      <w:t>Turin</w:t>
                    </w:r>
                  </w:smartTag>
                </w:smartTag>
                <w:r w:rsidRPr="00D6313B">
                  <w:rPr>
                    <w:rFonts w:cs="Arial"/>
                    <w:b w:val="0"/>
                    <w:color w:val="auto"/>
                    <w:sz w:val="15"/>
                    <w:szCs w:val="15"/>
                  </w:rPr>
                  <w:t xml:space="preserve"> n. 934697, Foreign Trade – Position n. TO 084920</w:t>
                </w:r>
              </w:p>
            </w:txbxContent>
          </v:textbox>
        </v:shape>
      </w:pict>
    </w:r>
    <w:r>
      <w:rPr>
        <w:noProof/>
      </w:rPr>
      <w:pict>
        <v:shape id="Text Box 16" o:spid="_x0000_s2055" type="#_x0000_t202" style="position:absolute;margin-left:-37.05pt;margin-top:-10.35pt;width:141.75pt;height:33.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pNrwIAALE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" filled="f" stroked="f">
          <v:textbox inset="0,0,0,0">
            <w:txbxContent>
              <w:p w:rsidR="0047023B" w:rsidRPr="00303FF5" w:rsidRDefault="0047023B" w:rsidP="005A7BEE">
                <w:pPr>
                  <w:pStyle w:val="04FOOTER"/>
                  <w:rPr>
                    <w:rStyle w:val="05FOOTERBOLD"/>
                    <w:b/>
                    <w:szCs w:val="15"/>
                  </w:rPr>
                </w:pPr>
                <w:r w:rsidRPr="00303FF5">
                  <w:rPr>
                    <w:rStyle w:val="05FOOTERBOLD"/>
                    <w:szCs w:val="15"/>
                  </w:rPr>
                  <w:t>Fiat Group Automobiles S.p.A.</w:t>
                </w:r>
              </w:p>
              <w:p w:rsidR="0047023B" w:rsidRDefault="0047023B" w:rsidP="005A7BEE">
                <w:pPr>
                  <w:pStyle w:val="04FOOTER"/>
                  <w:rPr>
                    <w:rStyle w:val="05FOOTERBOLD"/>
                    <w:szCs w:val="15"/>
                    <w:lang w:val="it-IT"/>
                  </w:rPr>
                </w:pPr>
                <w:r w:rsidRPr="00303FF5">
                  <w:rPr>
                    <w:rStyle w:val="05FOOTERBOLD"/>
                    <w:szCs w:val="15"/>
                    <w:lang w:val="it-IT"/>
                  </w:rPr>
                  <w:t xml:space="preserve">C.so G. Agnelli 200, </w:t>
                </w:r>
              </w:p>
              <w:p w:rsidR="0047023B" w:rsidRPr="00303FF5" w:rsidRDefault="0047023B" w:rsidP="005A7BEE">
                <w:pPr>
                  <w:pStyle w:val="04FOOTER"/>
                  <w:rPr>
                    <w:rStyle w:val="05FOOTERBOLD"/>
                    <w:b/>
                    <w:szCs w:val="15"/>
                    <w:lang w:val="it-IT"/>
                  </w:rPr>
                </w:pPr>
                <w:r w:rsidRPr="00303FF5">
                  <w:rPr>
                    <w:rStyle w:val="05FOOTERBOLD"/>
                    <w:szCs w:val="15"/>
                    <w:lang w:val="it-IT"/>
                  </w:rPr>
                  <w:t>10135 Turin, Italy</w:t>
                </w:r>
              </w:p>
              <w:p w:rsidR="0047023B" w:rsidRPr="00303FF5" w:rsidRDefault="0047023B" w:rsidP="005A7BEE">
                <w:pPr>
                  <w:pStyle w:val="04FOOTER"/>
                </w:pPr>
                <w:r>
                  <w:rPr>
                    <w:rStyle w:val="05FOOTERBOLD"/>
                    <w:szCs w:val="15"/>
                  </w:rPr>
                  <w:t>Ph.</w:t>
                </w:r>
                <w:r w:rsidRPr="00303FF5">
                  <w:rPr>
                    <w:rStyle w:val="05FOOTERBOLD"/>
                    <w:szCs w:val="15"/>
                  </w:rPr>
                  <w:t xml:space="preserve"> +39 011 003 1111</w:t>
                </w:r>
              </w:p>
            </w:txbxContent>
          </v:textbox>
        </v:shape>
      </w:pict>
    </w:r>
    <w:r>
      <w:rPr>
        <w:noProof/>
      </w:rPr>
      <w:pict>
        <v:shape id="Text Box 2" o:spid="_x0000_s2056" type="#_x0000_t202" style="position:absolute;margin-left:-37.05pt;margin-top:-52.35pt;width:479.25pt;height: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ppKAIAAE0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">
          <v:textbox>
            <w:txbxContent>
              <w:p w:rsidR="0047023B" w:rsidRPr="00BA687F" w:rsidRDefault="0047023B" w:rsidP="00BA687F">
                <w:pPr>
                  <w:spacing w:after="0" w:line="240" w:lineRule="auto"/>
                  <w:rPr>
                    <w:rFonts w:ascii="Trebuchet MS" w:hAnsi="Trebuchet MS"/>
                    <w:sz w:val="18"/>
                    <w:szCs w:val="18"/>
                  </w:rPr>
                </w:pPr>
                <w:r w:rsidRPr="00BA687F">
                  <w:rPr>
                    <w:rFonts w:ascii="Trebuchet MS" w:hAnsi="Trebuchet MS"/>
                    <w:sz w:val="18"/>
                    <w:szCs w:val="18"/>
                  </w:rPr>
                  <w:t>Contact: Conor Twomey Marketing Communications Manager</w:t>
                </w:r>
              </w:p>
              <w:p w:rsidR="0047023B" w:rsidRPr="00BA687F" w:rsidRDefault="0047023B" w:rsidP="00BA687F">
                <w:pPr>
                  <w:spacing w:after="0" w:line="240" w:lineRule="auto"/>
                  <w:rPr>
                    <w:rFonts w:ascii="Trebuchet MS" w:hAnsi="Trebuchet MS"/>
                    <w:sz w:val="18"/>
                    <w:szCs w:val="18"/>
                  </w:rPr>
                </w:pPr>
                <w:r w:rsidRPr="00BA687F">
                  <w:rPr>
                    <w:rFonts w:ascii="Trebuchet MS" w:hAnsi="Trebuchet MS"/>
                    <w:sz w:val="18"/>
                    <w:szCs w:val="18"/>
                  </w:rPr>
                  <w:t xml:space="preserve">FIAT Group Automobiles Ireland, Agnelli House, Naas Road, Dublin 12 </w:t>
                </w:r>
                <w:r w:rsidRPr="00BA687F">
                  <w:rPr>
                    <w:rFonts w:ascii="Trebuchet MS" w:hAnsi="Trebuchet MS"/>
                    <w:sz w:val="18"/>
                    <w:szCs w:val="18"/>
                  </w:rPr>
                  <w:br/>
                  <w:t xml:space="preserve">O: +353 (0)1 4034425 M: +353 (0)87 9353322 </w:t>
                </w:r>
                <w:r w:rsidRPr="00BA687F">
                  <w:rPr>
                    <w:rFonts w:ascii="Trebuchet MS" w:hAnsi="Trebuchet MS"/>
                    <w:sz w:val="18"/>
                    <w:szCs w:val="18"/>
                    <w:lang w:val="pl-PL"/>
                  </w:rPr>
                  <w:t>E: conor.twomey@FIAT.com W: www.FIATpress.ie</w:t>
                </w:r>
              </w:p>
              <w:p w:rsidR="0047023B" w:rsidRPr="00BA687F" w:rsidRDefault="0047023B" w:rsidP="00BA687F">
                <w:pPr>
                  <w:spacing w:after="0" w:line="240" w:lineRule="auto"/>
                  <w:rPr>
                    <w:rFonts w:ascii="Trebuchet MS" w:hAnsi="Trebuchet MS"/>
                    <w:sz w:val="18"/>
                    <w:szCs w:val="18"/>
                  </w:rPr>
                </w:pPr>
              </w:p>
            </w:txbxContent>
          </v:textbox>
        </v:shape>
      </w:pict>
    </w:r>
    <w:r>
      <w:t xml:space="preserve"> </w:t>
    </w:r>
  </w:p>
  <w:p w:rsidR="0047023B" w:rsidRDefault="0047023B" w:rsidP="005A7B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23B" w:rsidRDefault="0047023B" w:rsidP="00BA687F">
      <w:pPr>
        <w:spacing w:after="0" w:line="240" w:lineRule="auto"/>
      </w:pPr>
      <w:r>
        <w:separator/>
      </w:r>
    </w:p>
  </w:footnote>
  <w:footnote w:type="continuationSeparator" w:id="0">
    <w:p w:rsidR="0047023B" w:rsidRDefault="0047023B" w:rsidP="00BA6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3B" w:rsidRDefault="0047023B" w:rsidP="005A7BE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7" o:spid="_x0000_s2049" type="#_x0000_t75" alt="8b_loghi" style="position:absolute;margin-left:-96.55pt;margin-top:267.9pt;width:79pt;height:358.5pt;z-index:-251656192;visibility:visible" wrapcoords="10286 45 8846 90 6583 542 6583 768 7406 1491 10491 2214 10080 2937 8846 2982 6789 3479 6789 3886 7406 4383 10491 5106 10697 5829 8023 6055 6583 6281 6789 6643 7817 7275 10491 7998 10697 8721 9257 8857 7611 9264 7611 9625 9874 10167 6377 10213 6377 10664 10697 10890 10697 11613 8846 11930 7200 12291 7200 13195 10080 13782 10697 14505 7406 14822 6994 14912 6994 15228 5143 15228 5349 15545 10697 15951 10697 16674 2880 17352 411 17714 823 17895 10697 18121 10697 18844 7406 19567 6377 19928 5966 20290 5966 20787 7406 21013 5966 21148 6171 21329 15429 21329 16046 21148 13783 21013 15840 20696 15223 19973 14194 19567 10697 18844 10697 18121 20160 17940 21189 17714 19131 17397 10697 16674 10697 15951 14400 15951 16457 15680 16457 15183 10697 14505 10697 13782 11726 13782 14400 13240 14811 12291 10697 11613 10697 10890 15429 10710 15429 10213 11726 10167 14194 9625 14194 9218 12549 8857 10697 8721 10903 7998 13989 7275 15017 6552 15223 6326 13577 6010 10697 5829 10903 5106 14194 4383 15223 3479 12754 2982 11520 2937 10903 2214 14194 1491 15017 859 15223 542 12754 90 11314 45 10286 45">
          <v:imagedata r:id="rId1" o:title=""/>
          <w10:wrap type="tight"/>
        </v:shape>
      </w:pict>
    </w:r>
    <w:r>
      <w:rPr>
        <w:noProof/>
      </w:rPr>
      <w:pict>
        <v:shape id="Immagine 22" o:spid="_x0000_s2050" type="#_x0000_t75" alt="FIAT &amp; CHRYSLER" style="position:absolute;margin-left:83.15pt;margin-top:-1.15pt;width:203pt;height:64pt;z-index:251657216;visibility:visible">
          <v:imagedata r:id="rId2"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3B" w:rsidRDefault="0047023B" w:rsidP="005A7BE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2" o:spid="_x0000_s2051" type="#_x0000_t75" alt="8b_loghi" style="position:absolute;margin-left:-96.35pt;margin-top:266.35pt;width:79pt;height:358.5pt;z-index:-251658240;visibility:visible" wrapcoords="10286 45 8846 90 6583 542 6583 768 7406 1491 10491 2214 10080 2937 8846 2982 6789 3479 6789 3886 7406 4383 10491 5106 10697 5829 8023 6055 6583 6281 6789 6643 7817 7275 10491 7998 10697 8721 9257 8857 7611 9264 7611 9625 9874 10167 6377 10213 6377 10664 10697 10890 10697 11613 8846 11930 7200 12291 7200 13195 10080 13782 10697 14505 7406 14822 6994 14912 6994 15228 5143 15228 5349 15545 10697 15951 10697 16674 2880 17352 411 17714 823 17895 10697 18121 10697 18844 7406 19567 6377 19928 5966 20290 5966 20787 7406 21013 5966 21148 6171 21329 15429 21329 16046 21148 13783 21013 15840 20696 15223 19973 14194 19567 10697 18844 10697 18121 20160 17940 21189 17714 19131 17397 10697 16674 10697 15951 14400 15951 16457 15680 16457 15183 10697 14505 10697 13782 11726 13782 14400 13240 14811 12291 10697 11613 10697 10890 15429 10710 15429 10213 11726 10167 14194 9625 14194 9218 12549 8857 10697 8721 10903 7998 13989 7275 15017 6552 15223 6326 13577 6010 10697 5829 10903 5106 14194 4383 15223 3479 12754 2982 11520 2937 10903 2214 14194 1491 15017 859 15223 542 12754 90 11314 45 10286 45">
          <v:imagedata r:id="rId1" o:title=""/>
          <w10:wrap type="tight"/>
        </v:shape>
      </w:pict>
    </w:r>
    <w:r>
      <w:rPr>
        <w:noProof/>
      </w:rPr>
      <w:pict>
        <v:shape id="Immagine 21" o:spid="_x0000_s2052" type="#_x0000_t75" alt="FIAT &amp; CHRYSLER" style="position:absolute;margin-left:83.15pt;margin-top:-1.15pt;width:203pt;height:64pt;z-index:251656192;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667F0"/>
    <w:multiLevelType w:val="hybridMultilevel"/>
    <w:tmpl w:val="6D803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C0107FD"/>
    <w:multiLevelType w:val="multilevel"/>
    <w:tmpl w:val="664E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867FB3"/>
    <w:multiLevelType w:val="hybridMultilevel"/>
    <w:tmpl w:val="9B9C1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78F59A0"/>
    <w:multiLevelType w:val="hybridMultilevel"/>
    <w:tmpl w:val="12B06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ED9"/>
    <w:rsid w:val="00062797"/>
    <w:rsid w:val="00076913"/>
    <w:rsid w:val="000D5D95"/>
    <w:rsid w:val="001849E9"/>
    <w:rsid w:val="001D5639"/>
    <w:rsid w:val="001F0D61"/>
    <w:rsid w:val="001F7C05"/>
    <w:rsid w:val="00202923"/>
    <w:rsid w:val="002248D4"/>
    <w:rsid w:val="00246E6D"/>
    <w:rsid w:val="002C7C57"/>
    <w:rsid w:val="002F197B"/>
    <w:rsid w:val="00303FF5"/>
    <w:rsid w:val="0035108D"/>
    <w:rsid w:val="00360FA7"/>
    <w:rsid w:val="0044184D"/>
    <w:rsid w:val="0045447B"/>
    <w:rsid w:val="00455C99"/>
    <w:rsid w:val="0047023B"/>
    <w:rsid w:val="00492E77"/>
    <w:rsid w:val="004A1875"/>
    <w:rsid w:val="004C03F3"/>
    <w:rsid w:val="00535791"/>
    <w:rsid w:val="005421F2"/>
    <w:rsid w:val="0056035C"/>
    <w:rsid w:val="00566730"/>
    <w:rsid w:val="005A454E"/>
    <w:rsid w:val="005A7BEE"/>
    <w:rsid w:val="0061443F"/>
    <w:rsid w:val="006144D1"/>
    <w:rsid w:val="00620C1B"/>
    <w:rsid w:val="00631333"/>
    <w:rsid w:val="0064601F"/>
    <w:rsid w:val="006B42A1"/>
    <w:rsid w:val="006C1FE9"/>
    <w:rsid w:val="006D40A4"/>
    <w:rsid w:val="00795ED9"/>
    <w:rsid w:val="0080556E"/>
    <w:rsid w:val="0083103A"/>
    <w:rsid w:val="009B250F"/>
    <w:rsid w:val="00A47DFD"/>
    <w:rsid w:val="00B700C6"/>
    <w:rsid w:val="00BA687F"/>
    <w:rsid w:val="00C06FE5"/>
    <w:rsid w:val="00C329F4"/>
    <w:rsid w:val="00C501A5"/>
    <w:rsid w:val="00C75007"/>
    <w:rsid w:val="00C95971"/>
    <w:rsid w:val="00D00959"/>
    <w:rsid w:val="00D134B4"/>
    <w:rsid w:val="00D6313B"/>
    <w:rsid w:val="00D65080"/>
    <w:rsid w:val="00D815E6"/>
    <w:rsid w:val="00DA3A3C"/>
    <w:rsid w:val="00DA788D"/>
    <w:rsid w:val="00DB02D7"/>
    <w:rsid w:val="00DF1F3F"/>
    <w:rsid w:val="00F0245B"/>
    <w:rsid w:val="00F61CDC"/>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73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BA687F"/>
    <w:pPr>
      <w:tabs>
        <w:tab w:val="center" w:pos="4819"/>
        <w:tab w:val="right" w:pos="9638"/>
      </w:tabs>
      <w:spacing w:after="0" w:line="300" w:lineRule="exact"/>
    </w:pPr>
    <w:rPr>
      <w:rFonts w:ascii="Trebuchet MS" w:hAnsi="Trebuchet MS"/>
      <w:b/>
      <w:color w:val="4F6228"/>
      <w:sz w:val="18"/>
      <w:szCs w:val="18"/>
      <w:lang w:val="it-IT" w:eastAsia="it-IT"/>
    </w:rPr>
  </w:style>
  <w:style w:type="character" w:customStyle="1" w:styleId="FooterChar">
    <w:name w:val="Footer Char"/>
    <w:basedOn w:val="DefaultParagraphFont"/>
    <w:link w:val="Footer"/>
    <w:uiPriority w:val="99"/>
    <w:semiHidden/>
    <w:locked/>
    <w:rsid w:val="00BA687F"/>
    <w:rPr>
      <w:rFonts w:ascii="Trebuchet MS" w:hAnsi="Trebuchet MS" w:cs="Times New Roman"/>
      <w:b/>
      <w:color w:val="4F6228"/>
      <w:sz w:val="18"/>
      <w:szCs w:val="18"/>
      <w:lang w:val="it-IT" w:eastAsia="it-IT"/>
    </w:rPr>
  </w:style>
  <w:style w:type="paragraph" w:customStyle="1" w:styleId="04FOOTER">
    <w:name w:val="04_FOOTER"/>
    <w:basedOn w:val="Normal"/>
    <w:autoRedefine/>
    <w:uiPriority w:val="99"/>
    <w:rsid w:val="00BA687F"/>
    <w:pPr>
      <w:spacing w:after="0" w:line="160" w:lineRule="exact"/>
    </w:pPr>
    <w:rPr>
      <w:rFonts w:ascii="Helvetica" w:hAnsi="Helvetica" w:cs="Helvetica"/>
      <w:b/>
      <w:color w:val="4F6228"/>
      <w:sz w:val="20"/>
      <w:szCs w:val="18"/>
      <w:lang w:val="en-US" w:eastAsia="it-IT"/>
    </w:rPr>
  </w:style>
  <w:style w:type="character" w:customStyle="1" w:styleId="05FOOTERBOLD">
    <w:name w:val="05_FOOTER_BOLD"/>
    <w:uiPriority w:val="99"/>
    <w:rsid w:val="00BA687F"/>
    <w:rPr>
      <w:rFonts w:ascii="Arial" w:hAnsi="Arial"/>
      <w:b/>
      <w:color w:val="000000"/>
      <w:w w:val="100"/>
      <w:sz w:val="15"/>
      <w:u w:val="none"/>
    </w:rPr>
  </w:style>
  <w:style w:type="paragraph" w:styleId="ListParagraph">
    <w:name w:val="List Paragraph"/>
    <w:basedOn w:val="Normal"/>
    <w:uiPriority w:val="99"/>
    <w:qFormat/>
    <w:rsid w:val="00BA687F"/>
    <w:pPr>
      <w:spacing w:after="0" w:line="300" w:lineRule="exact"/>
      <w:ind w:left="720"/>
      <w:contextualSpacing/>
    </w:pPr>
    <w:rPr>
      <w:rFonts w:ascii="Trebuchet MS" w:hAnsi="Trebuchet MS"/>
      <w:b/>
      <w:color w:val="4F6228"/>
      <w:sz w:val="18"/>
      <w:szCs w:val="18"/>
      <w:lang w:val="it-IT" w:eastAsia="it-IT"/>
    </w:rPr>
  </w:style>
  <w:style w:type="paragraph" w:styleId="Header">
    <w:name w:val="header"/>
    <w:basedOn w:val="Normal"/>
    <w:link w:val="HeaderChar"/>
    <w:uiPriority w:val="99"/>
    <w:rsid w:val="00BA687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A687F"/>
    <w:rPr>
      <w:rFonts w:cs="Times New Roman"/>
    </w:rPr>
  </w:style>
  <w:style w:type="character" w:styleId="Hyperlink">
    <w:name w:val="Hyperlink"/>
    <w:basedOn w:val="DefaultParagraphFont"/>
    <w:uiPriority w:val="99"/>
    <w:rsid w:val="001849E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32816039">
      <w:marLeft w:val="0"/>
      <w:marRight w:val="0"/>
      <w:marTop w:val="0"/>
      <w:marBottom w:val="0"/>
      <w:divBdr>
        <w:top w:val="none" w:sz="0" w:space="0" w:color="auto"/>
        <w:left w:val="none" w:sz="0" w:space="0" w:color="auto"/>
        <w:bottom w:val="none" w:sz="0" w:space="0" w:color="auto"/>
        <w:right w:val="none" w:sz="0" w:space="0" w:color="auto"/>
      </w:divBdr>
    </w:div>
    <w:div w:id="232816040">
      <w:marLeft w:val="0"/>
      <w:marRight w:val="0"/>
      <w:marTop w:val="0"/>
      <w:marBottom w:val="0"/>
      <w:divBdr>
        <w:top w:val="none" w:sz="0" w:space="0" w:color="auto"/>
        <w:left w:val="none" w:sz="0" w:space="0" w:color="auto"/>
        <w:bottom w:val="none" w:sz="0" w:space="0" w:color="auto"/>
        <w:right w:val="none" w:sz="0" w:space="0" w:color="auto"/>
      </w:divBdr>
    </w:div>
    <w:div w:id="232816041">
      <w:marLeft w:val="0"/>
      <w:marRight w:val="0"/>
      <w:marTop w:val="0"/>
      <w:marBottom w:val="0"/>
      <w:divBdr>
        <w:top w:val="none" w:sz="0" w:space="0" w:color="auto"/>
        <w:left w:val="none" w:sz="0" w:space="0" w:color="auto"/>
        <w:bottom w:val="none" w:sz="0" w:space="0" w:color="auto"/>
        <w:right w:val="none" w:sz="0" w:space="0" w:color="auto"/>
      </w:divBdr>
    </w:div>
    <w:div w:id="232816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5340A\AppData\Roaming\Microsoft\Templates\ALL%20BRANDS%20PR%20MAY%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 BRANDS PR MAY 2012.dotx</Template>
  <TotalTime>116</TotalTime>
  <Pages>1</Pages>
  <Words>403</Words>
  <Characters>2299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All-New FIAT 500e Unveiled</dc:title>
  <dc:subject/>
  <dc:creator>TWOMEY CONOR</dc:creator>
  <cp:keywords/>
  <dc:description/>
  <cp:lastModifiedBy>The Twomeys</cp:lastModifiedBy>
  <cp:revision>9</cp:revision>
  <dcterms:created xsi:type="dcterms:W3CDTF">2012-11-28T10:17:00Z</dcterms:created>
  <dcterms:modified xsi:type="dcterms:W3CDTF">2012-11-28T12:08:00Z</dcterms:modified>
</cp:coreProperties>
</file>